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DF" w:rsidRPr="009D348C" w:rsidRDefault="009468DF" w:rsidP="009468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348C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дошкольное  образовательное учреждение</w:t>
      </w:r>
    </w:p>
    <w:p w:rsidR="009468DF" w:rsidRPr="009D348C" w:rsidRDefault="009468DF" w:rsidP="009468D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348C">
        <w:rPr>
          <w:rFonts w:ascii="Times New Roman" w:eastAsia="Times New Roman" w:hAnsi="Times New Roman" w:cs="Times New Roman"/>
          <w:sz w:val="28"/>
          <w:szCs w:val="28"/>
          <w:lang w:val="kk-KZ"/>
        </w:rPr>
        <w:t>детский сад № 21  «Василёк»</w:t>
      </w: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D348C">
        <w:rPr>
          <w:rFonts w:ascii="Times New Roman" w:eastAsia="Times New Roman" w:hAnsi="Times New Roman" w:cs="Times New Roman"/>
          <w:b/>
          <w:sz w:val="32"/>
          <w:szCs w:val="32"/>
        </w:rPr>
        <w:t xml:space="preserve">Конспект </w:t>
      </w: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занятия по ознакомлению с окружающим</w:t>
      </w:r>
      <w:r w:rsidRPr="009D348C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9468DF" w:rsidRDefault="009468DF" w:rsidP="009468DF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pacing w:val="15"/>
          <w:sz w:val="32"/>
          <w:szCs w:val="32"/>
        </w:rPr>
      </w:pPr>
      <w:r w:rsidRPr="009D348C">
        <w:rPr>
          <w:rFonts w:ascii="Times New Roman" w:eastAsia="Times New Roman" w:hAnsi="Times New Roman" w:cs="Times New Roman"/>
          <w:b/>
          <w:sz w:val="32"/>
          <w:szCs w:val="32"/>
        </w:rPr>
        <w:t xml:space="preserve">на тему: </w:t>
      </w:r>
      <w:r w:rsidRPr="00BC79EC">
        <w:rPr>
          <w:rFonts w:ascii="Times New Roman" w:eastAsia="Times New Roman" w:hAnsi="Times New Roman" w:cs="Times New Roman"/>
          <w:b/>
          <w:spacing w:val="15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spacing w:val="15"/>
          <w:sz w:val="32"/>
          <w:szCs w:val="32"/>
        </w:rPr>
        <w:t>Транспорт</w:t>
      </w:r>
      <w:r>
        <w:rPr>
          <w:rFonts w:ascii="Times New Roman" w:eastAsia="Times New Roman" w:hAnsi="Times New Roman" w:cs="Times New Roman"/>
          <w:b/>
          <w:spacing w:val="15"/>
          <w:sz w:val="32"/>
          <w:szCs w:val="32"/>
        </w:rPr>
        <w:t>»</w:t>
      </w:r>
    </w:p>
    <w:p w:rsidR="009468DF" w:rsidRPr="009D348C" w:rsidRDefault="009468DF" w:rsidP="009468DF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для детей второй группы раннего возраста 1</w:t>
      </w: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Pr="009D348C" w:rsidRDefault="009468DF" w:rsidP="009468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468DF" w:rsidRPr="009D348C" w:rsidRDefault="009468DF" w:rsidP="009468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348C">
        <w:rPr>
          <w:rFonts w:ascii="Times New Roman" w:eastAsia="Times New Roman" w:hAnsi="Times New Roman" w:cs="Times New Roman"/>
          <w:b/>
        </w:rPr>
        <w:t xml:space="preserve">                           </w:t>
      </w:r>
      <w:r w:rsidRPr="009D348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9468DF" w:rsidRDefault="009468DF" w:rsidP="009468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348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9D348C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</w:p>
    <w:p w:rsidR="009468DF" w:rsidRPr="009D348C" w:rsidRDefault="009468DF" w:rsidP="009468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Абильдаева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Д.Т.</w:t>
      </w: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г. Байконур,</w:t>
      </w:r>
    </w:p>
    <w:p w:rsidR="009468DF" w:rsidRDefault="009468DF" w:rsidP="009468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2017г.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9468D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Программное содержание: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1. Закреплять знания детей о гру</w:t>
      </w:r>
      <w:r w:rsidR="009C30B3" w:rsidRPr="009468DF">
        <w:rPr>
          <w:rFonts w:ascii="Times New Roman" w:eastAsia="Times New Roman" w:hAnsi="Times New Roman" w:cs="Times New Roman"/>
          <w:sz w:val="28"/>
          <w:szCs w:val="28"/>
        </w:rPr>
        <w:t>зовой, легковой машине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. Дать понятие, что все это транспорт.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2. Закреплять знания о правилах дорожного движения (улицу переходят в специальных местах, переходить надо только на зеленый свет светофора).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3. Развивать внимание, память.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4. Воспитывать выдержку, умение слушать других детей.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к занятию:</w:t>
      </w:r>
    </w:p>
    <w:p w:rsidR="001765EF" w:rsidRPr="009468DF" w:rsidRDefault="001765EF" w:rsidP="009468DF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Игрушки: грузовые и легковые</w:t>
      </w:r>
      <w:r w:rsidR="009C30B3" w:rsidRPr="009468DF">
        <w:rPr>
          <w:rFonts w:ascii="Times New Roman" w:eastAsia="Times New Roman" w:hAnsi="Times New Roman" w:cs="Times New Roman"/>
          <w:sz w:val="28"/>
          <w:szCs w:val="28"/>
        </w:rPr>
        <w:t xml:space="preserve"> машины разного цвета и размера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765EF" w:rsidRPr="009468DF" w:rsidRDefault="001765EF" w:rsidP="009468DF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Вырезанные из картона и разрезанные на две части лег</w:t>
      </w:r>
      <w:r w:rsidR="009C30B3" w:rsidRPr="009468DF">
        <w:rPr>
          <w:rFonts w:ascii="Times New Roman" w:eastAsia="Times New Roman" w:hAnsi="Times New Roman" w:cs="Times New Roman"/>
          <w:sz w:val="28"/>
          <w:szCs w:val="28"/>
        </w:rPr>
        <w:t xml:space="preserve">ковые и грузовые машины, 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 xml:space="preserve"> (разного цвета)</w:t>
      </w:r>
    </w:p>
    <w:p w:rsidR="001765EF" w:rsidRPr="009468DF" w:rsidRDefault="001765EF" w:rsidP="009468DF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Макет светофора;</w:t>
      </w:r>
    </w:p>
    <w:p w:rsidR="001765EF" w:rsidRPr="009468DF" w:rsidRDefault="001765EF" w:rsidP="009468DF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Рули.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Индивидуальная работа: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1 – закреплять в речи слова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транспорт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пешеходный переход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тротуар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проезжая часть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 xml:space="preserve">2 – учить </w:t>
      </w:r>
      <w:proofErr w:type="gramStart"/>
      <w:r w:rsidRPr="009468DF">
        <w:rPr>
          <w:rFonts w:ascii="Times New Roman" w:eastAsia="Times New Roman" w:hAnsi="Times New Roman" w:cs="Times New Roman"/>
          <w:sz w:val="28"/>
          <w:szCs w:val="28"/>
        </w:rPr>
        <w:t>четко</w:t>
      </w:r>
      <w:proofErr w:type="gramEnd"/>
      <w:r w:rsidRPr="009468DF">
        <w:rPr>
          <w:rFonts w:ascii="Times New Roman" w:eastAsia="Times New Roman" w:hAnsi="Times New Roman" w:cs="Times New Roman"/>
          <w:sz w:val="28"/>
          <w:szCs w:val="28"/>
        </w:rPr>
        <w:t xml:space="preserve"> проговаривать слова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пассажир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транспорт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468DF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Ребята, посмотрите, сколько машин в нашем гараже?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(Много машин.)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Какого они цвета?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(Красные, желтые, зеленые и т.д.)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Вам нравятся эти машины?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(Да.)</w:t>
      </w:r>
    </w:p>
    <w:p w:rsidR="001765EF" w:rsidRPr="009468DF" w:rsidRDefault="009C30B3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Амина</w:t>
      </w:r>
      <w:r w:rsidR="001765EF" w:rsidRPr="009468DF">
        <w:rPr>
          <w:rFonts w:ascii="Times New Roman" w:eastAsia="Times New Roman" w:hAnsi="Times New Roman" w:cs="Times New Roman"/>
          <w:sz w:val="28"/>
          <w:szCs w:val="28"/>
        </w:rPr>
        <w:t>, возьми машину, которая тебе понравилась. Скажи, какая она? </w:t>
      </w:r>
      <w:r w:rsidR="001765EF"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(Легковая.)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Что есть у машины? Расскажи и покажи.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(Ребенок называет и показывает колеса, руль, сиденье.)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Кто водит машину?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(Водитель.)</w:t>
      </w:r>
    </w:p>
    <w:p w:rsidR="001765EF" w:rsidRPr="009468DF" w:rsidRDefault="009C30B3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Милена</w:t>
      </w:r>
      <w:r w:rsidR="001765EF" w:rsidRPr="009468DF">
        <w:rPr>
          <w:rFonts w:ascii="Times New Roman" w:eastAsia="Times New Roman" w:hAnsi="Times New Roman" w:cs="Times New Roman"/>
          <w:sz w:val="28"/>
          <w:szCs w:val="28"/>
        </w:rPr>
        <w:t>, возьми вот эту машину и расскажи о ней.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(Воспитатель предлагает грузовую машину.</w:t>
      </w:r>
      <w:proofErr w:type="gramEnd"/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Ребенок называет и показывает кузов, кабину, колеса, их цвет.)</w:t>
      </w:r>
      <w:proofErr w:type="gramEnd"/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Ребята, скажите, кто водит машину?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(Водитель.)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Где он сидит?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(В кабине.).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Для чего у машины кузов?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(В нем возят грузы.)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Какие грузы? </w:t>
      </w:r>
      <w:proofErr w:type="gramStart"/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(Песок, кирпичи, доски, снег и т.д.</w:t>
      </w:r>
      <w:proofErr w:type="gramEnd"/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 xml:space="preserve">– Молодцы, ребята. Вы хорошо рассказали обо всех машинах. А как можно назвать </w:t>
      </w:r>
      <w:proofErr w:type="gramStart"/>
      <w:r w:rsidRPr="009468DF">
        <w:rPr>
          <w:rFonts w:ascii="Times New Roman" w:eastAsia="Times New Roman" w:hAnsi="Times New Roman" w:cs="Times New Roman"/>
          <w:sz w:val="28"/>
          <w:szCs w:val="28"/>
        </w:rPr>
        <w:t>их</w:t>
      </w:r>
      <w:proofErr w:type="gramEnd"/>
      <w:r w:rsidRPr="009468DF">
        <w:rPr>
          <w:rFonts w:ascii="Times New Roman" w:eastAsia="Times New Roman" w:hAnsi="Times New Roman" w:cs="Times New Roman"/>
          <w:sz w:val="28"/>
          <w:szCs w:val="28"/>
        </w:rPr>
        <w:t xml:space="preserve"> одним словом?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(Транспорт.)</w:t>
      </w:r>
    </w:p>
    <w:p w:rsidR="001765EF" w:rsidRPr="009468DF" w:rsidRDefault="009C30B3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(Слова </w:t>
      </w:r>
      <w:r w:rsidR="001765EF"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пассажиры, водитель, транспорт повторяют двое-трое детей, а также хором.)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детям сесть за столы.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На подносах у вас лежат вырезанные из картона и разрезанные на части разные маши</w:t>
      </w:r>
      <w:r w:rsidR="009C30B3" w:rsidRPr="009468DF">
        <w:rPr>
          <w:rFonts w:ascii="Times New Roman" w:eastAsia="Times New Roman" w:hAnsi="Times New Roman" w:cs="Times New Roman"/>
          <w:sz w:val="28"/>
          <w:szCs w:val="28"/>
        </w:rPr>
        <w:t>ны (грузовые, легковые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). Вам задание: собрать из частей машину.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Работа детей: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По окончании работы воспитатель спрашивает детей, какая получилась машина, какого цвета?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lastRenderedPageBreak/>
        <w:t>– Ребята, скажите еще раз, как можно назвать все машины одним словом?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(Транспорт.)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На какой цвет светофора можно переходить дорогу?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proofErr w:type="gramEnd"/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зеленый.)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(Воспитатель показывает макет светофора.)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Ребята, что это?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(Светофор.)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Как вы думаете, для чего он нужен?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(Чтобы машины не сталкивались, когда едут; чтобы они не наезжали на людей, чтобы люди переходили через дорогу безопасно).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Что делают машины на красный цвет светофора?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(Стоят.)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– На желтый?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(Готовятся ехать.)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gramStart"/>
      <w:r w:rsidRPr="009468DF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9468DF">
        <w:rPr>
          <w:rFonts w:ascii="Times New Roman" w:eastAsia="Times New Roman" w:hAnsi="Times New Roman" w:cs="Times New Roman"/>
          <w:sz w:val="28"/>
          <w:szCs w:val="28"/>
        </w:rPr>
        <w:t xml:space="preserve"> зеленый? </w:t>
      </w: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(Едут.)</w:t>
      </w:r>
    </w:p>
    <w:p w:rsidR="001A0DF0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Сейчас мы с вами поиграем в игру.</w:t>
      </w:r>
      <w:r w:rsidR="004B6F84" w:rsidRPr="009468DF">
        <w:rPr>
          <w:rFonts w:ascii="Times New Roman" w:eastAsia="Times New Roman" w:hAnsi="Times New Roman" w:cs="Times New Roman"/>
          <w:sz w:val="28"/>
          <w:szCs w:val="28"/>
        </w:rPr>
        <w:t xml:space="preserve"> Игра «Едем на машине».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 xml:space="preserve"> Вы – водители машин. Возьмите рули. У меня в руках флажки – зеленый, желтый, красный. Они обозначают цвета светофора. </w:t>
      </w:r>
      <w:proofErr w:type="gramStart"/>
      <w:r w:rsidRPr="009468DF">
        <w:rPr>
          <w:rFonts w:ascii="Times New Roman" w:eastAsia="Times New Roman" w:hAnsi="Times New Roman" w:cs="Times New Roman"/>
          <w:sz w:val="28"/>
          <w:szCs w:val="28"/>
        </w:rPr>
        <w:t>Если я подниму красный флажок, вы… (дети дополняют) – стоите,</w:t>
      </w:r>
      <w:r w:rsidR="001A0DF0" w:rsidRPr="009468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желтый – включаете мотор, нажимаете педали, зеленый – едете.</w:t>
      </w:r>
      <w:proofErr w:type="gramEnd"/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 xml:space="preserve"> Правило</w:t>
      </w:r>
      <w:r w:rsidR="001A0DF0" w:rsidRPr="009468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1A0DF0" w:rsidRPr="009468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68DF">
        <w:rPr>
          <w:rFonts w:ascii="Times New Roman" w:eastAsia="Times New Roman" w:hAnsi="Times New Roman" w:cs="Times New Roman"/>
          <w:sz w:val="28"/>
          <w:szCs w:val="28"/>
        </w:rPr>
        <w:t>всех: едете, не наталкиваясь друг на друга.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i/>
          <w:iCs/>
          <w:sz w:val="28"/>
          <w:szCs w:val="28"/>
        </w:rPr>
        <w:t>Игра проводится 2-3 раза.</w:t>
      </w:r>
    </w:p>
    <w:p w:rsidR="001765EF" w:rsidRPr="009468DF" w:rsidRDefault="001765EF" w:rsidP="00946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8DF">
        <w:rPr>
          <w:rFonts w:ascii="Times New Roman" w:eastAsia="Times New Roman" w:hAnsi="Times New Roman" w:cs="Times New Roman"/>
          <w:sz w:val="28"/>
          <w:szCs w:val="28"/>
        </w:rPr>
        <w:t>По окончании игры воспитатель предлагает детям проехать в гараж, где стоят игрушечные машины, и поиграть с ними.</w:t>
      </w:r>
    </w:p>
    <w:p w:rsidR="00604B81" w:rsidRDefault="009468DF">
      <w:r>
        <w:rPr>
          <w:rFonts w:ascii="Verdana" w:eastAsia="Times New Roman" w:hAnsi="Verdana" w:cs="Times New Roman"/>
          <w:noProof/>
          <w:color w:val="303F5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36A8FEF" wp14:editId="1A209499">
            <wp:simplePos x="0" y="0"/>
            <wp:positionH relativeFrom="column">
              <wp:posOffset>-470535</wp:posOffset>
            </wp:positionH>
            <wp:positionV relativeFrom="paragraph">
              <wp:posOffset>2375535</wp:posOffset>
            </wp:positionV>
            <wp:extent cx="3086100" cy="2088515"/>
            <wp:effectExtent l="0" t="0" r="0" b="0"/>
            <wp:wrapTight wrapText="bothSides">
              <wp:wrapPolygon edited="0">
                <wp:start x="0" y="0"/>
                <wp:lineTo x="0" y="21475"/>
                <wp:lineTo x="21467" y="21475"/>
                <wp:lineTo x="21467" y="0"/>
                <wp:lineTo x="0" y="0"/>
              </wp:wrapPolygon>
            </wp:wrapTight>
            <wp:docPr id="8" name="Рисунок 5" descr="D:\Новая папка (5)\SAM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5)\SAM_1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color w:val="303F5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C780FCB" wp14:editId="6502B1C4">
            <wp:simplePos x="0" y="0"/>
            <wp:positionH relativeFrom="column">
              <wp:posOffset>2844165</wp:posOffset>
            </wp:positionH>
            <wp:positionV relativeFrom="paragraph">
              <wp:posOffset>2409190</wp:posOffset>
            </wp:positionV>
            <wp:extent cx="3086100" cy="2055495"/>
            <wp:effectExtent l="0" t="0" r="0" b="0"/>
            <wp:wrapTight wrapText="bothSides">
              <wp:wrapPolygon edited="0">
                <wp:start x="0" y="0"/>
                <wp:lineTo x="0" y="21420"/>
                <wp:lineTo x="21467" y="21420"/>
                <wp:lineTo x="21467" y="0"/>
                <wp:lineTo x="0" y="0"/>
              </wp:wrapPolygon>
            </wp:wrapTight>
            <wp:docPr id="1" name="Рисунок 1" descr="D:\Новая папка (5)\SAM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5)\SAM_1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color w:val="303F5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3C0B80B" wp14:editId="3361434E">
            <wp:simplePos x="0" y="0"/>
            <wp:positionH relativeFrom="column">
              <wp:posOffset>2987040</wp:posOffset>
            </wp:positionH>
            <wp:positionV relativeFrom="paragraph">
              <wp:posOffset>130810</wp:posOffset>
            </wp:positionV>
            <wp:extent cx="2867025" cy="2074545"/>
            <wp:effectExtent l="0" t="0" r="0" b="0"/>
            <wp:wrapTight wrapText="bothSides">
              <wp:wrapPolygon edited="0">
                <wp:start x="0" y="0"/>
                <wp:lineTo x="0" y="21421"/>
                <wp:lineTo x="21528" y="21421"/>
                <wp:lineTo x="21528" y="0"/>
                <wp:lineTo x="0" y="0"/>
              </wp:wrapPolygon>
            </wp:wrapTight>
            <wp:docPr id="7" name="Рисунок 4" descr="D:\Новая папка (5)\SAM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5)\SAM_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5FE1DA" wp14:editId="3A682BDB">
            <wp:simplePos x="0" y="0"/>
            <wp:positionH relativeFrom="column">
              <wp:posOffset>-470535</wp:posOffset>
            </wp:positionH>
            <wp:positionV relativeFrom="paragraph">
              <wp:posOffset>129540</wp:posOffset>
            </wp:positionV>
            <wp:extent cx="3086100" cy="2054860"/>
            <wp:effectExtent l="0" t="0" r="0" b="0"/>
            <wp:wrapTight wrapText="bothSides">
              <wp:wrapPolygon edited="0">
                <wp:start x="0" y="0"/>
                <wp:lineTo x="0" y="21426"/>
                <wp:lineTo x="21467" y="21426"/>
                <wp:lineTo x="2146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B81" w:rsidSect="00293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72484"/>
    <w:multiLevelType w:val="multilevel"/>
    <w:tmpl w:val="236C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765EF"/>
    <w:rsid w:val="001765EF"/>
    <w:rsid w:val="001A0DF0"/>
    <w:rsid w:val="00293DD4"/>
    <w:rsid w:val="004B6F84"/>
    <w:rsid w:val="00604B81"/>
    <w:rsid w:val="006914DA"/>
    <w:rsid w:val="007567EE"/>
    <w:rsid w:val="009468DF"/>
    <w:rsid w:val="009C30B3"/>
    <w:rsid w:val="00BE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D4"/>
  </w:style>
  <w:style w:type="paragraph" w:styleId="1">
    <w:name w:val="heading 1"/>
    <w:basedOn w:val="a"/>
    <w:link w:val="10"/>
    <w:uiPriority w:val="9"/>
    <w:qFormat/>
    <w:rsid w:val="001765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65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76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765EF"/>
    <w:rPr>
      <w:b/>
      <w:bCs/>
    </w:rPr>
  </w:style>
  <w:style w:type="character" w:customStyle="1" w:styleId="apple-converted-space">
    <w:name w:val="apple-converted-space"/>
    <w:basedOn w:val="a0"/>
    <w:rsid w:val="001765EF"/>
  </w:style>
  <w:style w:type="character" w:styleId="a5">
    <w:name w:val="Emphasis"/>
    <w:basedOn w:val="a0"/>
    <w:uiPriority w:val="20"/>
    <w:qFormat/>
    <w:rsid w:val="001765E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A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9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Ерсин</dc:creator>
  <cp:keywords/>
  <dc:description/>
  <cp:lastModifiedBy>Shinar</cp:lastModifiedBy>
  <cp:revision>10</cp:revision>
  <cp:lastPrinted>2017-09-12T16:18:00Z</cp:lastPrinted>
  <dcterms:created xsi:type="dcterms:W3CDTF">2017-09-12T15:50:00Z</dcterms:created>
  <dcterms:modified xsi:type="dcterms:W3CDTF">2017-09-21T10:45:00Z</dcterms:modified>
</cp:coreProperties>
</file>