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4" w:rsidRPr="002359F1" w:rsidRDefault="00016D34" w:rsidP="00016D34">
      <w:pPr>
        <w:jc w:val="center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Аннотация к рабочей программе младшей группы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Данная рабочая программа разработана и составлена в соответствии с Федеральным законом «</w:t>
      </w:r>
      <w:r w:rsidR="0056199C">
        <w:rPr>
          <w:rFonts w:ascii="Times New Roman" w:hAnsi="Times New Roman"/>
          <w:sz w:val="24"/>
          <w:szCs w:val="24"/>
        </w:rPr>
        <w:t xml:space="preserve">Об образовании в РФ» и ФГОС ДО </w:t>
      </w:r>
      <w:r w:rsidRPr="002359F1">
        <w:rPr>
          <w:rFonts w:ascii="Times New Roman" w:hAnsi="Times New Roman"/>
          <w:sz w:val="24"/>
          <w:szCs w:val="24"/>
        </w:rPr>
        <w:t>на основе Примерной основной образовательной програ</w:t>
      </w:r>
      <w:r w:rsidR="0056199C">
        <w:rPr>
          <w:rFonts w:ascii="Times New Roman" w:hAnsi="Times New Roman"/>
          <w:sz w:val="24"/>
          <w:szCs w:val="24"/>
        </w:rPr>
        <w:t xml:space="preserve">ммы и Основной образовательной </w:t>
      </w:r>
      <w:r w:rsidRPr="002359F1">
        <w:rPr>
          <w:rFonts w:ascii="Times New Roman" w:hAnsi="Times New Roman"/>
          <w:sz w:val="24"/>
          <w:szCs w:val="24"/>
        </w:rPr>
        <w:t>программы дошкольного образовательного учреждения.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Цель: всестороннее развитие ребёнка —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Задачи развития детей.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1.Стимулировать   эмоциональное   содержательное   общение   ребенка   со взрослыми.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2.Поддерживать деловые мотивы общения ребенка со взрослыми.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3.Стимулировать    проявление    признаков    </w:t>
      </w:r>
      <w:proofErr w:type="spellStart"/>
      <w:r w:rsidRPr="002359F1">
        <w:rPr>
          <w:rFonts w:ascii="Times New Roman" w:hAnsi="Times New Roman"/>
          <w:sz w:val="24"/>
          <w:szCs w:val="24"/>
        </w:rPr>
        <w:t>внеситуативно</w:t>
      </w:r>
      <w:proofErr w:type="spellEnd"/>
      <w:r w:rsidRPr="002359F1">
        <w:rPr>
          <w:rFonts w:ascii="Times New Roman" w:hAnsi="Times New Roman"/>
          <w:sz w:val="24"/>
          <w:szCs w:val="24"/>
        </w:rPr>
        <w:t xml:space="preserve"> -познавательного общения со взрослыми.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4.Развивать интерес к сверстнику, желание взаимодействовать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5. Привлекать внимание детей к освоению свойств предметов (формы, размера, цвета), отношений идентичности, порядка, равенства и неравенства.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6.Поддерживать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7.Обогащать представления детей о растениях, животных, человеке, а так же об объектах неживой природы.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8.Вовлекать детей в элементарную исследовательскую деятельность по изучению качеств и свойств объектов неживой природы.</w:t>
      </w:r>
    </w:p>
    <w:p w:rsidR="00016D34" w:rsidRPr="002359F1" w:rsidRDefault="00016D34" w:rsidP="00016D3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Содержание программы:</w:t>
      </w:r>
    </w:p>
    <w:p w:rsidR="00016D34" w:rsidRPr="002359F1" w:rsidRDefault="0056199C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16D34">
        <w:rPr>
          <w:rFonts w:ascii="Times New Roman" w:hAnsi="Times New Roman"/>
          <w:sz w:val="24"/>
          <w:szCs w:val="24"/>
        </w:rPr>
        <w:t>О</w:t>
      </w:r>
      <w:r w:rsidR="00016D34" w:rsidRPr="002359F1">
        <w:rPr>
          <w:rFonts w:ascii="Times New Roman" w:hAnsi="Times New Roman"/>
          <w:sz w:val="24"/>
          <w:szCs w:val="24"/>
        </w:rPr>
        <w:t>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016D34" w:rsidRPr="002359F1" w:rsidRDefault="00016D34" w:rsidP="00016D3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Для реализации рабочей учебной программы имеется учебно-методическое и информационное обеспечение.</w:t>
      </w:r>
    </w:p>
    <w:p w:rsidR="00127B5D" w:rsidRDefault="00127B5D"/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8C"/>
    <w:rsid w:val="00016D34"/>
    <w:rsid w:val="00127B5D"/>
    <w:rsid w:val="0056199C"/>
    <w:rsid w:val="009648BC"/>
    <w:rsid w:val="00C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1202E-D2D3-4C1B-ADDF-1BE43D8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6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Irina</cp:lastModifiedBy>
  <cp:revision>3</cp:revision>
  <dcterms:created xsi:type="dcterms:W3CDTF">2016-11-14T16:52:00Z</dcterms:created>
  <dcterms:modified xsi:type="dcterms:W3CDTF">2020-11-05T06:58:00Z</dcterms:modified>
</cp:coreProperties>
</file>