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5B" w:rsidRDefault="006D445B" w:rsidP="006D445B">
      <w:pPr>
        <w:jc w:val="center"/>
        <w:rPr>
          <w:b/>
        </w:rPr>
      </w:pPr>
      <w:r>
        <w:rPr>
          <w:b/>
        </w:rPr>
        <w:t>ПЛАН МЕРОПРИЯТИЙ ПО ОЗНАКОМЛЕНИЮ ДОШКОЛЬНИКОВ С ПРАВИЛАМИ ДОРОЖНОГО ДВИЖЕНИЯ</w:t>
      </w:r>
    </w:p>
    <w:p w:rsidR="006D445B" w:rsidRDefault="006D445B" w:rsidP="006D445B">
      <w:pPr>
        <w:jc w:val="both"/>
        <w:rPr>
          <w:b/>
          <w:sz w:val="32"/>
          <w:szCs w:val="32"/>
        </w:rPr>
      </w:pPr>
    </w:p>
    <w:p w:rsidR="006D445B" w:rsidRDefault="006D445B" w:rsidP="006D4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Организация работы по предупреждению детского дорожно-транспортного травматизма. Формирование у детей навыков правильного поведения на дороге и в транспорте.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991"/>
        <w:gridCol w:w="4396"/>
        <w:gridCol w:w="1843"/>
        <w:gridCol w:w="2551"/>
      </w:tblGrid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D445B" w:rsidRDefault="006D445B" w:rsidP="009D2C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планов работы по профилактике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воспитательной и методической </w:t>
            </w:r>
          </w:p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работе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бесед по обучению дошкольников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воспитательной и методической </w:t>
            </w:r>
          </w:p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работе</w:t>
            </w:r>
            <w:proofErr w:type="gramEnd"/>
          </w:p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</w:t>
            </w:r>
            <w:bookmarkStart w:id="0" w:name="_GoBack"/>
            <w:bookmarkEnd w:id="0"/>
            <w:r>
              <w:rPr>
                <w:sz w:val="26"/>
                <w:szCs w:val="26"/>
              </w:rPr>
              <w:t>к перекрестку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для педагогов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воспитательной </w:t>
            </w:r>
            <w:proofErr w:type="gramStart"/>
            <w:r>
              <w:rPr>
                <w:sz w:val="26"/>
                <w:szCs w:val="26"/>
              </w:rPr>
              <w:t>и  методической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работе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папок – передвижек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Пополнение методкабинета детской литературой и наглядными пособиями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воспитательной и методической </w:t>
            </w:r>
          </w:p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работе</w:t>
            </w:r>
            <w:proofErr w:type="gramEnd"/>
          </w:p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Подбор </w:t>
            </w:r>
            <w:r>
              <w:rPr>
                <w:sz w:val="26"/>
                <w:szCs w:val="26"/>
                <w:lang w:val="kk-KZ"/>
              </w:rPr>
              <w:t xml:space="preserve">и </w:t>
            </w:r>
            <w:r>
              <w:rPr>
                <w:sz w:val="26"/>
                <w:szCs w:val="26"/>
              </w:rPr>
              <w:t xml:space="preserve">систематизация игр по </w:t>
            </w:r>
            <w:proofErr w:type="gramStart"/>
            <w:r>
              <w:rPr>
                <w:sz w:val="26"/>
                <w:szCs w:val="26"/>
              </w:rPr>
              <w:t>всем  группам</w:t>
            </w:r>
            <w:proofErr w:type="gramEnd"/>
            <w:r>
              <w:rPr>
                <w:sz w:val="26"/>
                <w:szCs w:val="26"/>
              </w:rPr>
              <w:t xml:space="preserve"> по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воспитательной </w:t>
            </w:r>
            <w:proofErr w:type="gramStart"/>
            <w:r>
              <w:rPr>
                <w:sz w:val="26"/>
                <w:szCs w:val="26"/>
              </w:rPr>
              <w:t>и  методической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работе</w:t>
            </w:r>
            <w:proofErr w:type="gramEnd"/>
          </w:p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rPr>
          <w:trHeight w:val="3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прогулки: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  <w:lang w:val="kk-KZ"/>
              </w:rPr>
            </w:pPr>
            <w:proofErr w:type="gramStart"/>
            <w:r>
              <w:rPr>
                <w:sz w:val="26"/>
                <w:szCs w:val="26"/>
              </w:rPr>
              <w:t>младшая</w:t>
            </w:r>
            <w:proofErr w:type="gramEnd"/>
            <w:r>
              <w:rPr>
                <w:sz w:val="26"/>
                <w:szCs w:val="26"/>
              </w:rPr>
              <w:t xml:space="preserve"> и средняя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 раз в 2 месяца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B" w:rsidRDefault="006D445B" w:rsidP="009D2CCB">
            <w:pPr>
              <w:rPr>
                <w:sz w:val="26"/>
                <w:szCs w:val="26"/>
              </w:rPr>
            </w:pPr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старшие</w:t>
            </w:r>
            <w:proofErr w:type="gramEnd"/>
            <w:r>
              <w:rPr>
                <w:sz w:val="26"/>
                <w:szCs w:val="26"/>
              </w:rPr>
              <w:t xml:space="preserve"> и подготовительная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B" w:rsidRDefault="006D445B" w:rsidP="009D2CCB">
            <w:pPr>
              <w:rPr>
                <w:sz w:val="26"/>
                <w:szCs w:val="26"/>
              </w:rPr>
            </w:pPr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в группах: по ознакомлению с окружающим и развитию речи; изобразительной деятельности; конструированию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о безопасном поведении на улицах и дорогах, о дорожно-транспортных происшествиях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Рассматривание иллюстраций и фотографий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художественной литературы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rPr>
          <w:trHeight w:val="4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и заучивание стихотворений по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Загадывание детям загадок о дорожном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по воспитательной и методической </w:t>
            </w:r>
          </w:p>
          <w:p w:rsidR="006D445B" w:rsidRDefault="006D445B" w:rsidP="009D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40" w:hanging="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работе</w:t>
            </w:r>
            <w:proofErr w:type="gramEnd"/>
          </w:p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муз</w:t>
            </w:r>
            <w:proofErr w:type="gramEnd"/>
            <w:r>
              <w:rPr>
                <w:sz w:val="26"/>
                <w:szCs w:val="26"/>
              </w:rPr>
              <w:t>. руководитель,</w:t>
            </w:r>
          </w:p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</w:t>
            </w:r>
            <w:proofErr w:type="spellStart"/>
            <w:r>
              <w:rPr>
                <w:sz w:val="26"/>
                <w:szCs w:val="26"/>
              </w:rPr>
              <w:t>мульфильмов</w:t>
            </w:r>
            <w:proofErr w:type="spellEnd"/>
            <w:r>
              <w:rPr>
                <w:sz w:val="26"/>
                <w:szCs w:val="26"/>
              </w:rPr>
              <w:t xml:space="preserve"> и видеофильмов по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Игры (подвижные, дидактические, сюжетно – ролевые, </w:t>
            </w:r>
            <w:proofErr w:type="spellStart"/>
            <w:proofErr w:type="gramStart"/>
            <w:r>
              <w:rPr>
                <w:sz w:val="26"/>
                <w:szCs w:val="26"/>
              </w:rPr>
              <w:t>театрализо</w:t>
            </w:r>
            <w:proofErr w:type="spellEnd"/>
            <w:r>
              <w:rPr>
                <w:sz w:val="26"/>
                <w:szCs w:val="26"/>
              </w:rPr>
              <w:t>-ванные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</w:tr>
      <w:tr w:rsidR="006D445B" w:rsidTr="009D2CC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развлечений и досугов по 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6D445B" w:rsidRDefault="006D445B" w:rsidP="009D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по </w:t>
            </w:r>
            <w:proofErr w:type="spellStart"/>
            <w:r>
              <w:rPr>
                <w:sz w:val="26"/>
                <w:szCs w:val="26"/>
              </w:rPr>
              <w:t>физ.воспитанию</w:t>
            </w:r>
            <w:proofErr w:type="spellEnd"/>
          </w:p>
        </w:tc>
      </w:tr>
    </w:tbl>
    <w:p w:rsidR="006D445B" w:rsidRDefault="006D445B" w:rsidP="006D445B">
      <w:pPr>
        <w:jc w:val="center"/>
        <w:outlineLvl w:val="0"/>
        <w:rPr>
          <w:b/>
        </w:rPr>
      </w:pPr>
    </w:p>
    <w:p w:rsidR="006D445B" w:rsidRDefault="006D445B" w:rsidP="006D445B"/>
    <w:p w:rsidR="004851F4" w:rsidRDefault="004851F4"/>
    <w:sectPr w:rsidR="004851F4" w:rsidSect="00AB558D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C"/>
    <w:rsid w:val="000D750C"/>
    <w:rsid w:val="004851F4"/>
    <w:rsid w:val="006D445B"/>
    <w:rsid w:val="00B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1B19-8E9D-4695-BCCE-4D21B435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2021-03-16T10:28:00Z</dcterms:created>
  <dcterms:modified xsi:type="dcterms:W3CDTF">2021-03-16T10:32:00Z</dcterms:modified>
</cp:coreProperties>
</file>