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21" w:rsidRPr="00FB1C29" w:rsidRDefault="00E65721" w:rsidP="00FB1C29">
      <w:pPr>
        <w:spacing w:after="0"/>
        <w:ind w:left="6372"/>
        <w:rPr>
          <w:b/>
          <w:szCs w:val="24"/>
          <w:lang w:eastAsia="ru-RU"/>
        </w:rPr>
      </w:pPr>
      <w:bookmarkStart w:id="0" w:name="bookmark0"/>
      <w:r w:rsidRPr="00FB1C29">
        <w:rPr>
          <w:b/>
          <w:szCs w:val="24"/>
          <w:lang w:eastAsia="ru-RU"/>
        </w:rPr>
        <w:t>УТВЕРЖДЕНА</w:t>
      </w:r>
    </w:p>
    <w:p w:rsidR="00E65721" w:rsidRDefault="00E65721" w:rsidP="00DE0216">
      <w:pPr>
        <w:spacing w:after="0"/>
        <w:ind w:left="6372"/>
        <w:rPr>
          <w:b/>
          <w:szCs w:val="24"/>
          <w:lang w:eastAsia="ru-RU"/>
        </w:rPr>
      </w:pPr>
      <w:r w:rsidRPr="00FB1C29">
        <w:rPr>
          <w:b/>
          <w:szCs w:val="24"/>
          <w:lang w:eastAsia="ru-RU"/>
        </w:rPr>
        <w:t xml:space="preserve">приказом </w:t>
      </w:r>
      <w:r w:rsidR="00DE0216">
        <w:rPr>
          <w:b/>
          <w:szCs w:val="24"/>
          <w:lang w:eastAsia="ru-RU"/>
        </w:rPr>
        <w:t xml:space="preserve">заведующего </w:t>
      </w:r>
    </w:p>
    <w:p w:rsidR="00E65721" w:rsidRPr="00205D2B" w:rsidRDefault="00DE0216" w:rsidP="00205D2B">
      <w:pPr>
        <w:spacing w:after="0"/>
        <w:ind w:left="6372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ГКДОУ д/с № 21 «Василёк»</w:t>
      </w:r>
      <w:r w:rsidR="00205D2B">
        <w:rPr>
          <w:b/>
          <w:szCs w:val="24"/>
          <w:lang w:eastAsia="ru-RU"/>
        </w:rPr>
        <w:br/>
      </w:r>
      <w:r w:rsidR="00205D2B" w:rsidRPr="00205D2B">
        <w:rPr>
          <w:b/>
          <w:szCs w:val="24"/>
          <w:lang w:eastAsia="ru-RU"/>
        </w:rPr>
        <w:t>от 16.12.2021 № 01-36/173</w:t>
      </w:r>
    </w:p>
    <w:p w:rsidR="00E65721" w:rsidRPr="00FB1C29" w:rsidRDefault="00E65721" w:rsidP="00FB1C29">
      <w:pPr>
        <w:keepNext/>
        <w:keepLines/>
        <w:widowControl w:val="0"/>
        <w:spacing w:after="0" w:line="365" w:lineRule="exact"/>
        <w:ind w:right="2" w:firstLine="709"/>
        <w:jc w:val="center"/>
        <w:outlineLvl w:val="0"/>
        <w:rPr>
          <w:b/>
          <w:bCs/>
        </w:rPr>
      </w:pPr>
    </w:p>
    <w:p w:rsidR="00E65721" w:rsidRPr="00FB1C29" w:rsidRDefault="00E65721" w:rsidP="00FB1C29">
      <w:pPr>
        <w:keepNext/>
        <w:keepLines/>
        <w:widowControl w:val="0"/>
        <w:spacing w:after="0" w:line="365" w:lineRule="exact"/>
        <w:ind w:right="2" w:firstLine="709"/>
        <w:jc w:val="center"/>
        <w:outlineLvl w:val="0"/>
        <w:rPr>
          <w:b/>
          <w:bCs/>
        </w:rPr>
      </w:pPr>
    </w:p>
    <w:p w:rsidR="00E65721" w:rsidRPr="00FB1C29" w:rsidRDefault="00E65721" w:rsidP="00FB1C29">
      <w:pPr>
        <w:keepNext/>
        <w:keepLines/>
        <w:widowControl w:val="0"/>
        <w:spacing w:after="0" w:line="365" w:lineRule="exact"/>
        <w:ind w:right="2" w:firstLine="709"/>
        <w:jc w:val="center"/>
        <w:outlineLvl w:val="0"/>
        <w:rPr>
          <w:b/>
          <w:bCs/>
        </w:rPr>
      </w:pPr>
    </w:p>
    <w:p w:rsidR="00E65721" w:rsidRPr="00FB1C29" w:rsidRDefault="00E65721" w:rsidP="00FB1C29">
      <w:pPr>
        <w:keepNext/>
        <w:keepLines/>
        <w:widowControl w:val="0"/>
        <w:spacing w:after="0" w:line="365" w:lineRule="exact"/>
        <w:ind w:right="2" w:firstLine="709"/>
        <w:jc w:val="center"/>
        <w:outlineLvl w:val="0"/>
        <w:rPr>
          <w:b/>
          <w:bCs/>
        </w:rPr>
      </w:pPr>
    </w:p>
    <w:p w:rsidR="00E65721" w:rsidRPr="00FB1C29" w:rsidRDefault="00E65721" w:rsidP="00FB1C29">
      <w:pPr>
        <w:keepNext/>
        <w:keepLines/>
        <w:widowControl w:val="0"/>
        <w:spacing w:after="0" w:line="365" w:lineRule="exact"/>
        <w:ind w:right="2" w:firstLine="709"/>
        <w:jc w:val="center"/>
        <w:outlineLvl w:val="0"/>
        <w:rPr>
          <w:b/>
          <w:bCs/>
        </w:rPr>
      </w:pPr>
    </w:p>
    <w:p w:rsidR="00E65721" w:rsidRPr="00FB1C29" w:rsidRDefault="00E65721" w:rsidP="003238E5">
      <w:pPr>
        <w:keepNext/>
        <w:keepLines/>
        <w:widowControl w:val="0"/>
        <w:spacing w:after="0" w:line="365" w:lineRule="exact"/>
        <w:ind w:right="-1" w:firstLine="709"/>
        <w:jc w:val="center"/>
        <w:outlineLvl w:val="0"/>
        <w:rPr>
          <w:b/>
          <w:bCs/>
        </w:rPr>
      </w:pPr>
    </w:p>
    <w:p w:rsidR="00E65721" w:rsidRPr="00FB1C29" w:rsidRDefault="00E65721" w:rsidP="00FB1C29">
      <w:pPr>
        <w:keepNext/>
        <w:keepLines/>
        <w:widowControl w:val="0"/>
        <w:spacing w:after="0"/>
        <w:ind w:right="2" w:firstLine="709"/>
        <w:jc w:val="center"/>
        <w:outlineLvl w:val="0"/>
        <w:rPr>
          <w:b/>
          <w:bCs/>
        </w:rPr>
      </w:pPr>
    </w:p>
    <w:p w:rsidR="00E65721" w:rsidRPr="00FB1C29" w:rsidRDefault="00E65721" w:rsidP="00FB1C29">
      <w:pPr>
        <w:keepNext/>
        <w:keepLines/>
        <w:widowControl w:val="0"/>
        <w:spacing w:after="0"/>
        <w:ind w:right="2" w:firstLine="709"/>
        <w:jc w:val="center"/>
        <w:outlineLvl w:val="0"/>
        <w:rPr>
          <w:b/>
          <w:bCs/>
        </w:rPr>
      </w:pPr>
    </w:p>
    <w:p w:rsidR="00E65721" w:rsidRPr="00FB1C29" w:rsidRDefault="00E65721" w:rsidP="00FB1C29">
      <w:pPr>
        <w:keepNext/>
        <w:keepLines/>
        <w:widowControl w:val="0"/>
        <w:spacing w:after="0"/>
        <w:ind w:right="2" w:firstLine="709"/>
        <w:jc w:val="center"/>
        <w:outlineLvl w:val="0"/>
        <w:rPr>
          <w:b/>
          <w:bCs/>
        </w:rPr>
      </w:pPr>
    </w:p>
    <w:p w:rsidR="00E65721" w:rsidRDefault="00E65721" w:rsidP="00FB1C29">
      <w:pPr>
        <w:spacing w:after="0" w:line="240" w:lineRule="auto"/>
        <w:jc w:val="center"/>
        <w:rPr>
          <w:b/>
          <w:sz w:val="32"/>
          <w:lang w:eastAsia="ru-RU"/>
        </w:rPr>
      </w:pPr>
      <w:r w:rsidRPr="00FB1C29">
        <w:rPr>
          <w:b/>
          <w:sz w:val="32"/>
          <w:lang w:eastAsia="ru-RU"/>
        </w:rPr>
        <w:t xml:space="preserve">Антикоррупционная политика </w:t>
      </w:r>
      <w:bookmarkEnd w:id="0"/>
    </w:p>
    <w:p w:rsidR="00E65721" w:rsidRPr="00FB1C29" w:rsidRDefault="00E65721" w:rsidP="00FB1C29">
      <w:pPr>
        <w:spacing w:after="0" w:line="240" w:lineRule="auto"/>
        <w:jc w:val="center"/>
        <w:rPr>
          <w:b/>
          <w:sz w:val="32"/>
          <w:lang w:eastAsia="ru-RU"/>
        </w:rPr>
      </w:pPr>
      <w:r w:rsidRPr="00FB1C29">
        <w:rPr>
          <w:b/>
          <w:sz w:val="32"/>
          <w:lang w:eastAsia="ru-RU"/>
        </w:rPr>
        <w:t xml:space="preserve">Государственного </w:t>
      </w:r>
      <w:r w:rsidR="00DE0216">
        <w:rPr>
          <w:b/>
          <w:sz w:val="32"/>
          <w:lang w:eastAsia="ru-RU"/>
        </w:rPr>
        <w:t xml:space="preserve">казенного дошкольного </w:t>
      </w:r>
      <w:r w:rsidRPr="00FB1C29">
        <w:rPr>
          <w:b/>
          <w:sz w:val="32"/>
          <w:lang w:eastAsia="ru-RU"/>
        </w:rPr>
        <w:t xml:space="preserve"> </w:t>
      </w:r>
    </w:p>
    <w:p w:rsidR="00E65721" w:rsidRDefault="00E65721" w:rsidP="00FB1C29">
      <w:pPr>
        <w:spacing w:after="0" w:line="240" w:lineRule="auto"/>
        <w:jc w:val="center"/>
        <w:rPr>
          <w:b/>
          <w:sz w:val="32"/>
          <w:lang w:eastAsia="ru-RU"/>
        </w:rPr>
      </w:pPr>
      <w:r w:rsidRPr="00FB1C29">
        <w:rPr>
          <w:b/>
          <w:sz w:val="32"/>
          <w:lang w:eastAsia="ru-RU"/>
        </w:rPr>
        <w:t xml:space="preserve">образовательного учреждения </w:t>
      </w:r>
    </w:p>
    <w:p w:rsidR="00DE0216" w:rsidRPr="00FB1C29" w:rsidRDefault="00DE0216" w:rsidP="00FB1C29">
      <w:pPr>
        <w:spacing w:after="0" w:line="240" w:lineRule="auto"/>
        <w:jc w:val="center"/>
        <w:rPr>
          <w:b/>
          <w:sz w:val="32"/>
          <w:lang w:eastAsia="ru-RU"/>
        </w:rPr>
      </w:pPr>
      <w:r>
        <w:rPr>
          <w:b/>
          <w:sz w:val="32"/>
          <w:lang w:eastAsia="ru-RU"/>
        </w:rPr>
        <w:t>детский сад № 21 «Василёк»</w:t>
      </w:r>
    </w:p>
    <w:p w:rsidR="00E65721" w:rsidRPr="00FB1C29" w:rsidRDefault="00E65721" w:rsidP="00FB1C29">
      <w:pPr>
        <w:spacing w:after="0" w:line="240" w:lineRule="auto"/>
        <w:jc w:val="center"/>
        <w:rPr>
          <w:b/>
          <w:bCs/>
        </w:rPr>
      </w:pPr>
      <w:r>
        <w:rPr>
          <w:b/>
          <w:sz w:val="32"/>
          <w:lang w:eastAsia="ru-RU"/>
        </w:rPr>
        <w:t>(в новой редакции)</w:t>
      </w:r>
    </w:p>
    <w:p w:rsidR="00E65721" w:rsidRPr="00FB1C29" w:rsidRDefault="00E65721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E65721" w:rsidRPr="00FB1C29" w:rsidRDefault="00E65721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E65721" w:rsidRPr="00FB1C29" w:rsidRDefault="00E65721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E65721" w:rsidRPr="00FB1C29" w:rsidRDefault="00E65721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E65721" w:rsidRPr="00FB1C29" w:rsidRDefault="00E65721" w:rsidP="00FB1C29">
      <w:pPr>
        <w:widowControl w:val="0"/>
        <w:spacing w:after="300"/>
        <w:ind w:right="2" w:firstLine="709"/>
        <w:jc w:val="center"/>
        <w:rPr>
          <w:b/>
          <w:bCs/>
        </w:rPr>
      </w:pPr>
    </w:p>
    <w:p w:rsidR="00E65721" w:rsidRPr="00FB1C29" w:rsidRDefault="00E65721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E65721" w:rsidRPr="00FB1C29" w:rsidRDefault="00E65721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E65721" w:rsidRPr="00FB1C29" w:rsidRDefault="00E65721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E65721" w:rsidRPr="00FB1C29" w:rsidRDefault="00E65721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E65721" w:rsidRPr="00FB1C29" w:rsidRDefault="00E65721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E65721" w:rsidRPr="00FB1C29" w:rsidRDefault="00E65721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E65721" w:rsidRPr="00FB1C29" w:rsidRDefault="00E65721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E65721" w:rsidRPr="00FB1C29" w:rsidRDefault="00E65721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E65721" w:rsidRPr="00FB1C29" w:rsidRDefault="00E65721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E65721" w:rsidRPr="00FB1C29" w:rsidRDefault="00E65721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E65721" w:rsidRPr="00FB1C29" w:rsidRDefault="00E65721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E65721" w:rsidRPr="00FB1C29" w:rsidRDefault="00E65721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E65721" w:rsidRPr="00FB1C29" w:rsidRDefault="00E65721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E65721" w:rsidRPr="00FB1C29" w:rsidRDefault="00E65721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E65721" w:rsidRDefault="00E65721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C827F3" w:rsidRDefault="00C827F3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C827F3" w:rsidRPr="00FB1C29" w:rsidRDefault="00C827F3" w:rsidP="00FB1C29">
      <w:pPr>
        <w:widowControl w:val="0"/>
        <w:spacing w:after="0" w:line="240" w:lineRule="auto"/>
        <w:ind w:right="2" w:firstLine="709"/>
        <w:jc w:val="center"/>
        <w:rPr>
          <w:b/>
          <w:bCs/>
        </w:rPr>
      </w:pPr>
    </w:p>
    <w:p w:rsidR="00E65721" w:rsidRPr="00FB1C29" w:rsidRDefault="00E65721" w:rsidP="00813660">
      <w:pPr>
        <w:spacing w:after="0" w:line="240" w:lineRule="auto"/>
        <w:rPr>
          <w:b/>
          <w:sz w:val="24"/>
          <w:szCs w:val="24"/>
          <w:lang w:eastAsia="ru-RU"/>
        </w:rPr>
      </w:pPr>
    </w:p>
    <w:p w:rsidR="00E65721" w:rsidRPr="003238E5" w:rsidRDefault="00E65721" w:rsidP="00FB1C29">
      <w:pPr>
        <w:spacing w:after="0" w:line="240" w:lineRule="auto"/>
        <w:jc w:val="center"/>
        <w:rPr>
          <w:b/>
          <w:lang w:eastAsia="ru-RU"/>
        </w:rPr>
      </w:pPr>
      <w:r w:rsidRPr="003238E5">
        <w:rPr>
          <w:b/>
          <w:lang w:eastAsia="ru-RU"/>
        </w:rPr>
        <w:lastRenderedPageBreak/>
        <w:t>г. Байконур</w:t>
      </w:r>
    </w:p>
    <w:p w:rsidR="00E65721" w:rsidRPr="007C5EB8" w:rsidRDefault="00E65721" w:rsidP="00BF36CE">
      <w:pPr>
        <w:spacing w:after="0"/>
        <w:jc w:val="center"/>
        <w:rPr>
          <w:b/>
          <w:sz w:val="25"/>
          <w:szCs w:val="25"/>
        </w:rPr>
      </w:pPr>
      <w:r w:rsidRPr="007C5EB8">
        <w:rPr>
          <w:sz w:val="25"/>
          <w:szCs w:val="25"/>
        </w:rPr>
        <w:t>1</w:t>
      </w:r>
      <w:r w:rsidRPr="007C5EB8">
        <w:rPr>
          <w:b/>
          <w:sz w:val="25"/>
          <w:szCs w:val="25"/>
        </w:rPr>
        <w:t>. Понятие, цели и задачи внедрения</w:t>
      </w:r>
    </w:p>
    <w:p w:rsidR="00E65721" w:rsidRPr="007C5EB8" w:rsidRDefault="00E65721" w:rsidP="00A941AE">
      <w:pPr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t>Антикоррупционной политики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1.1.</w:t>
      </w:r>
      <w:r w:rsidRPr="007C5EB8">
        <w:rPr>
          <w:sz w:val="25"/>
          <w:szCs w:val="25"/>
        </w:rPr>
        <w:tab/>
      </w:r>
      <w:proofErr w:type="gramStart"/>
      <w:r w:rsidRPr="007C5EB8">
        <w:rPr>
          <w:sz w:val="25"/>
          <w:szCs w:val="25"/>
        </w:rPr>
        <w:t xml:space="preserve">Антикоррупционная политика </w:t>
      </w:r>
      <w:r w:rsidR="00DE0216" w:rsidRPr="00DE0216">
        <w:rPr>
          <w:sz w:val="25"/>
          <w:szCs w:val="25"/>
        </w:rPr>
        <w:t>Государст</w:t>
      </w:r>
      <w:r w:rsidR="00DE0216">
        <w:rPr>
          <w:sz w:val="25"/>
          <w:szCs w:val="25"/>
        </w:rPr>
        <w:t xml:space="preserve">венного казенного дошкольного образовательного учреждения </w:t>
      </w:r>
      <w:r w:rsidR="00DE0216" w:rsidRPr="00DE0216">
        <w:rPr>
          <w:sz w:val="25"/>
          <w:szCs w:val="25"/>
        </w:rPr>
        <w:t xml:space="preserve">детский сад № 21 «Василёк» </w:t>
      </w:r>
      <w:r w:rsidRPr="007C5EB8">
        <w:rPr>
          <w:sz w:val="25"/>
          <w:szCs w:val="25"/>
        </w:rPr>
        <w:t xml:space="preserve">(далее - Антикоррупционная политика) разработана в соответствии с положениями Федерального закона от 25 декабря </w:t>
      </w:r>
      <w:r w:rsidR="00DE0216">
        <w:rPr>
          <w:sz w:val="25"/>
          <w:szCs w:val="25"/>
        </w:rPr>
        <w:br/>
      </w:r>
      <w:r w:rsidRPr="007C5EB8">
        <w:rPr>
          <w:sz w:val="25"/>
          <w:szCs w:val="25"/>
        </w:rPr>
        <w:t>2008 г. № 273-ФЗ «О противодействии коррупции»</w:t>
      </w:r>
      <w:r w:rsidR="00DE0216">
        <w:rPr>
          <w:sz w:val="25"/>
          <w:szCs w:val="25"/>
        </w:rPr>
        <w:t xml:space="preserve"> (с изменениями)</w:t>
      </w:r>
      <w:r w:rsidRPr="007C5EB8">
        <w:rPr>
          <w:sz w:val="25"/>
          <w:szCs w:val="25"/>
        </w:rPr>
        <w:t xml:space="preserve"> и Методическими рекомендациями по разработке и принятию организациями мер по предупреждению </w:t>
      </w:r>
      <w:r w:rsidR="00DE0216">
        <w:rPr>
          <w:sz w:val="25"/>
          <w:szCs w:val="25"/>
        </w:rPr>
        <w:br/>
      </w:r>
      <w:r w:rsidRPr="007C5EB8">
        <w:rPr>
          <w:sz w:val="25"/>
          <w:szCs w:val="25"/>
        </w:rPr>
        <w:t>и противодействию коррупции, утвержденными Министерством труда и социальной защиты Российской Федерации от 08 ноября 2013 г.</w:t>
      </w:r>
      <w:r w:rsidR="00A941AE">
        <w:rPr>
          <w:sz w:val="25"/>
          <w:szCs w:val="25"/>
        </w:rPr>
        <w:t xml:space="preserve"> (с</w:t>
      </w:r>
      <w:proofErr w:type="gramEnd"/>
      <w:r w:rsidR="00A941AE">
        <w:rPr>
          <w:sz w:val="25"/>
          <w:szCs w:val="25"/>
        </w:rPr>
        <w:t xml:space="preserve"> изменениями).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1.2.</w:t>
      </w:r>
      <w:r w:rsidRPr="007C5EB8">
        <w:rPr>
          <w:sz w:val="25"/>
          <w:szCs w:val="25"/>
        </w:rPr>
        <w:tab/>
        <w:t xml:space="preserve">Настоящая Антикоррупционная политика является локальным правовым актом </w:t>
      </w:r>
      <w:r w:rsidR="00DE0216" w:rsidRPr="00DE0216">
        <w:rPr>
          <w:sz w:val="25"/>
          <w:szCs w:val="25"/>
        </w:rPr>
        <w:t>Государст</w:t>
      </w:r>
      <w:r w:rsidR="00DE0216">
        <w:rPr>
          <w:sz w:val="25"/>
          <w:szCs w:val="25"/>
        </w:rPr>
        <w:t xml:space="preserve">венного казенного дошкольного образовательного учреждения </w:t>
      </w:r>
      <w:r w:rsidR="00DE0216" w:rsidRPr="00DE0216">
        <w:rPr>
          <w:sz w:val="25"/>
          <w:szCs w:val="25"/>
        </w:rPr>
        <w:t xml:space="preserve">детский сад № 21 «Василёк» </w:t>
      </w:r>
      <w:r w:rsidRPr="007C5EB8">
        <w:rPr>
          <w:sz w:val="25"/>
          <w:szCs w:val="25"/>
        </w:rPr>
        <w:t xml:space="preserve">(далее -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) и представляет собой комплекс взаимосвязанных принципов, процедур и конкретных мероприятий, направленных на профилактику коррупционных правонарушений в деятельности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1.3.</w:t>
      </w:r>
      <w:r w:rsidRPr="007C5EB8">
        <w:rPr>
          <w:sz w:val="25"/>
          <w:szCs w:val="25"/>
        </w:rPr>
        <w:tab/>
        <w:t xml:space="preserve">Основными целями внедрения 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Антикоррупционной политики являются: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минимизация риска вовлечения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, ее руководства и работников в коррупционную деятельность;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формирование у работников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(далее - Работники) независимо от занимаемой должности, контрагентов и иных лиц единообразного понимания политики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о неприятии коррупции в любых формах и проявлениях;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обобщение и разъяснение основных требований законодательства Российской Федерации в области противодействия коррупции, применяемых 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1.4.</w:t>
      </w:r>
      <w:r w:rsidRPr="007C5EB8">
        <w:rPr>
          <w:sz w:val="25"/>
          <w:szCs w:val="25"/>
        </w:rPr>
        <w:tab/>
        <w:t xml:space="preserve">Для достижения поставленных целей устанавливаются следующие задачи внедрения Антикоррупционной политики 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: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закрепление основных принципов антикоррупционной деятельности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определение области применения Антикоррупционной политики и круга лиц, попадающих под ее действие;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определение должностных лиц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, ответственных за профилактику коррупционных </w:t>
      </w:r>
      <w:r w:rsidR="00A941AE">
        <w:rPr>
          <w:sz w:val="25"/>
          <w:szCs w:val="25"/>
        </w:rPr>
        <w:br/>
      </w:r>
      <w:r w:rsidRPr="007C5EB8">
        <w:rPr>
          <w:sz w:val="25"/>
          <w:szCs w:val="25"/>
        </w:rPr>
        <w:t>и иных правонарушений;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определение и закрепление обязанностей Работников 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, связанных </w:t>
      </w:r>
      <w:r w:rsidR="00A941AE">
        <w:rPr>
          <w:sz w:val="25"/>
          <w:szCs w:val="25"/>
        </w:rPr>
        <w:br/>
      </w:r>
      <w:r w:rsidRPr="007C5EB8">
        <w:rPr>
          <w:sz w:val="25"/>
          <w:szCs w:val="25"/>
        </w:rPr>
        <w:t>с предупреждением и профилактикой коррупции;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информирование Работников о нормативно-правовом обеспечении работы </w:t>
      </w:r>
      <w:r w:rsidR="00A941AE">
        <w:rPr>
          <w:sz w:val="25"/>
          <w:szCs w:val="25"/>
        </w:rPr>
        <w:br/>
      </w:r>
      <w:r w:rsidRPr="007C5EB8">
        <w:rPr>
          <w:sz w:val="25"/>
          <w:szCs w:val="25"/>
        </w:rPr>
        <w:t>по предупреждению коррупции и ответственности за совершение коррупционных правонарушений;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установление перечня реализуемых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антикоррупционных мероприятий, стандартов и </w:t>
      </w:r>
      <w:r w:rsidR="00A941AE" w:rsidRPr="007C5EB8">
        <w:rPr>
          <w:sz w:val="25"/>
          <w:szCs w:val="25"/>
        </w:rPr>
        <w:t>процедур,</w:t>
      </w:r>
      <w:r w:rsidRPr="007C5EB8">
        <w:rPr>
          <w:sz w:val="25"/>
          <w:szCs w:val="25"/>
        </w:rPr>
        <w:t xml:space="preserve"> и порядка их выполнения (применения);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закрепление ответственности Работников за несоблюдение требований Антикоррупционной политики.</w:t>
      </w:r>
    </w:p>
    <w:p w:rsidR="00E65721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</w:p>
    <w:p w:rsidR="00E65721" w:rsidRPr="007C5EB8" w:rsidRDefault="00E65721" w:rsidP="000A48AD">
      <w:pPr>
        <w:spacing w:line="240" w:lineRule="auto"/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t>2. Термины и определения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2.1. В настоящей Антикоррупционной политике используются следующие термины </w:t>
      </w:r>
      <w:r w:rsidR="00A941AE">
        <w:rPr>
          <w:sz w:val="25"/>
          <w:szCs w:val="25"/>
        </w:rPr>
        <w:br/>
      </w:r>
      <w:r w:rsidRPr="007C5EB8">
        <w:rPr>
          <w:sz w:val="25"/>
          <w:szCs w:val="25"/>
        </w:rPr>
        <w:t>и определения: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proofErr w:type="gramStart"/>
      <w:r w:rsidRPr="007C5EB8">
        <w:rPr>
          <w:b/>
          <w:sz w:val="25"/>
          <w:szCs w:val="25"/>
        </w:rPr>
        <w:t>Коррупция</w:t>
      </w:r>
      <w:r w:rsidRPr="007C5EB8">
        <w:rPr>
          <w:sz w:val="25"/>
          <w:szCs w:val="25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</w:t>
      </w:r>
      <w:r w:rsidR="00A941AE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</w:t>
      </w:r>
      <w:r w:rsidRPr="007C5EB8">
        <w:rPr>
          <w:sz w:val="25"/>
          <w:szCs w:val="25"/>
        </w:rPr>
        <w:lastRenderedPageBreak/>
        <w:t>незаконное предоставление такой выгоды указанному лицу другими физическими лицами</w:t>
      </w:r>
      <w:proofErr w:type="gramEnd"/>
      <w:r w:rsidRPr="007C5EB8">
        <w:rPr>
          <w:sz w:val="25"/>
          <w:szCs w:val="25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</w:t>
      </w:r>
      <w:r w:rsidR="00A941AE">
        <w:rPr>
          <w:sz w:val="25"/>
          <w:szCs w:val="25"/>
        </w:rPr>
        <w:t xml:space="preserve"> (с изменениями</w:t>
      </w:r>
      <w:r w:rsidRPr="007C5EB8">
        <w:rPr>
          <w:sz w:val="25"/>
          <w:szCs w:val="25"/>
        </w:rPr>
        <w:t>);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b/>
          <w:sz w:val="25"/>
          <w:szCs w:val="25"/>
        </w:rPr>
        <w:t>Антикоррупционная политика</w:t>
      </w:r>
      <w:r w:rsidRPr="007C5EB8">
        <w:rPr>
          <w:sz w:val="25"/>
          <w:szCs w:val="25"/>
        </w:rPr>
        <w:t xml:space="preserve"> – утвержденный в установленном порядке локальный правовой акт, определяющий комплекс взаимосвязанных принципов, процедур и конкретных мероприятий, направленных на предупреждение коррупции в деятельности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proofErr w:type="gramStart"/>
      <w:r w:rsidRPr="007C5EB8">
        <w:rPr>
          <w:b/>
          <w:sz w:val="25"/>
          <w:szCs w:val="25"/>
        </w:rPr>
        <w:t>Противодействие коррупции</w:t>
      </w:r>
      <w:r w:rsidRPr="007C5EB8">
        <w:rPr>
          <w:sz w:val="25"/>
          <w:szCs w:val="25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</w:t>
      </w:r>
      <w:r w:rsidR="00A941AE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в пределах их полномочий (пункт 2 статьи 1 Федерального закона от 25 декабря 2008 г. </w:t>
      </w:r>
      <w:r w:rsidR="00A941AE">
        <w:rPr>
          <w:sz w:val="25"/>
          <w:szCs w:val="25"/>
        </w:rPr>
        <w:br/>
      </w:r>
      <w:r w:rsidRPr="007C5EB8">
        <w:rPr>
          <w:sz w:val="25"/>
          <w:szCs w:val="25"/>
        </w:rPr>
        <w:t>№ 273-ФЗ «О противодействии коррупции»</w:t>
      </w:r>
      <w:r w:rsidR="00A941AE">
        <w:rPr>
          <w:sz w:val="25"/>
          <w:szCs w:val="25"/>
        </w:rPr>
        <w:t xml:space="preserve"> (с изменениями</w:t>
      </w:r>
      <w:r w:rsidRPr="007C5EB8">
        <w:rPr>
          <w:sz w:val="25"/>
          <w:szCs w:val="25"/>
        </w:rPr>
        <w:t>):</w:t>
      </w:r>
      <w:proofErr w:type="gramEnd"/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по минимизации и (или) ликвидации последствий коррупционных правонарушений;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b/>
          <w:sz w:val="25"/>
          <w:szCs w:val="25"/>
        </w:rPr>
        <w:t>Предупреждение коррупции</w:t>
      </w:r>
      <w:r w:rsidRPr="007C5EB8">
        <w:rPr>
          <w:sz w:val="25"/>
          <w:szCs w:val="25"/>
        </w:rPr>
        <w:t xml:space="preserve"> – деятельность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, направленная на введение элементов корпоративной культуры, организационной структуры, правил и процедур, регламентированных локальными нормативными актами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, обеспечивающих недопущение коррупционных правонарушений, в том числе выявление и последующее устранение причин коррупции;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b/>
          <w:sz w:val="25"/>
          <w:szCs w:val="25"/>
        </w:rPr>
        <w:t>Аффилированные лица</w:t>
      </w:r>
      <w:r w:rsidRPr="007C5EB8">
        <w:rPr>
          <w:sz w:val="25"/>
          <w:szCs w:val="25"/>
        </w:rPr>
        <w:t xml:space="preserve"> – физические и юридические лица, способные оказывать влияние на деятельность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b/>
          <w:sz w:val="25"/>
          <w:szCs w:val="25"/>
        </w:rPr>
        <w:t>Контрагент</w:t>
      </w:r>
      <w:r w:rsidRPr="007C5EB8">
        <w:rPr>
          <w:sz w:val="25"/>
          <w:szCs w:val="25"/>
        </w:rPr>
        <w:t xml:space="preserve"> – любое российское или иностранное юридическое или физическое лицо, </w:t>
      </w:r>
      <w:r w:rsidR="00A941AE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с которым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вступает в договорные отношения, за исключением трудовых отношений;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proofErr w:type="gramStart"/>
      <w:r w:rsidRPr="007C5EB8">
        <w:rPr>
          <w:b/>
          <w:sz w:val="25"/>
          <w:szCs w:val="25"/>
        </w:rPr>
        <w:t>Взятка</w:t>
      </w:r>
      <w:r w:rsidRPr="007C5EB8">
        <w:rPr>
          <w:sz w:val="25"/>
          <w:szCs w:val="25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имущества,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</w:t>
      </w:r>
      <w:r w:rsidR="00A941AE">
        <w:rPr>
          <w:sz w:val="25"/>
          <w:szCs w:val="25"/>
        </w:rPr>
        <w:br/>
      </w:r>
      <w:r w:rsidRPr="007C5EB8">
        <w:rPr>
          <w:sz w:val="25"/>
          <w:szCs w:val="25"/>
        </w:rPr>
        <w:t>в</w:t>
      </w:r>
      <w:proofErr w:type="gramEnd"/>
      <w:r w:rsidRPr="007C5EB8">
        <w:rPr>
          <w:sz w:val="25"/>
          <w:szCs w:val="25"/>
        </w:rPr>
        <w:t xml:space="preserve"> силу должностного положения может способствовать таким действиям (бездействию), </w:t>
      </w:r>
      <w:r w:rsidR="00A941AE">
        <w:rPr>
          <w:sz w:val="25"/>
          <w:szCs w:val="25"/>
        </w:rPr>
        <w:br/>
      </w:r>
      <w:r w:rsidRPr="007C5EB8">
        <w:rPr>
          <w:sz w:val="25"/>
          <w:szCs w:val="25"/>
        </w:rPr>
        <w:t>а равно за общее покровительство или попустительство по службе.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b/>
          <w:sz w:val="25"/>
          <w:szCs w:val="25"/>
        </w:rPr>
        <w:t>Закон о противодействии коррупции</w:t>
      </w:r>
      <w:r w:rsidRPr="007C5EB8">
        <w:rPr>
          <w:sz w:val="25"/>
          <w:szCs w:val="25"/>
        </w:rPr>
        <w:t xml:space="preserve"> - Федеральный закон от 25.12.2008 № 273-ФЗ «О противодействии коррупции»</w:t>
      </w:r>
      <w:r w:rsidR="00A941AE">
        <w:rPr>
          <w:sz w:val="25"/>
          <w:szCs w:val="25"/>
        </w:rPr>
        <w:t xml:space="preserve"> (с изменениями)</w:t>
      </w:r>
      <w:r w:rsidRPr="007C5EB8">
        <w:rPr>
          <w:sz w:val="25"/>
          <w:szCs w:val="25"/>
        </w:rPr>
        <w:t>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b/>
          <w:sz w:val="25"/>
          <w:szCs w:val="25"/>
        </w:rPr>
        <w:t>Законодательство о противодействии коррупции</w:t>
      </w:r>
      <w:r w:rsidRPr="007C5EB8">
        <w:rPr>
          <w:sz w:val="25"/>
          <w:szCs w:val="25"/>
        </w:rPr>
        <w:t xml:space="preserve"> - Федеральный закон от 25.12.2008 № 273-ФЗ «О противодействии коррупции»</w:t>
      </w:r>
      <w:r w:rsidR="00A941AE">
        <w:rPr>
          <w:sz w:val="25"/>
          <w:szCs w:val="25"/>
        </w:rPr>
        <w:t xml:space="preserve"> (с изменениями)</w:t>
      </w:r>
      <w:r w:rsidRPr="007C5EB8">
        <w:rPr>
          <w:sz w:val="25"/>
          <w:szCs w:val="25"/>
        </w:rPr>
        <w:t>,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города Байконур;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b/>
          <w:sz w:val="25"/>
          <w:szCs w:val="25"/>
        </w:rPr>
        <w:t>Комиссия</w:t>
      </w:r>
      <w:r w:rsidRPr="007C5EB8">
        <w:rPr>
          <w:sz w:val="25"/>
          <w:szCs w:val="25"/>
        </w:rPr>
        <w:t xml:space="preserve"> - Комиссия по предупреждению коррупции;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b/>
          <w:sz w:val="25"/>
          <w:szCs w:val="25"/>
        </w:rPr>
        <w:t>Коммерческий подкуп</w:t>
      </w:r>
      <w:r w:rsidRPr="007C5EB8">
        <w:rPr>
          <w:sz w:val="25"/>
          <w:szCs w:val="25"/>
        </w:rPr>
        <w:t xml:space="preserve"> 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</w:t>
      </w:r>
      <w:r w:rsidR="00A941AE">
        <w:rPr>
          <w:sz w:val="25"/>
          <w:szCs w:val="25"/>
        </w:rPr>
        <w:br/>
      </w:r>
      <w:r w:rsidRPr="007C5EB8">
        <w:rPr>
          <w:sz w:val="25"/>
          <w:szCs w:val="25"/>
        </w:rPr>
        <w:t>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proofErr w:type="gramStart"/>
      <w:r w:rsidRPr="007C5EB8">
        <w:rPr>
          <w:b/>
          <w:sz w:val="25"/>
          <w:szCs w:val="25"/>
        </w:rPr>
        <w:t>Конфликт интересов</w:t>
      </w:r>
      <w:r w:rsidRPr="007C5EB8">
        <w:rPr>
          <w:sz w:val="25"/>
          <w:szCs w:val="25"/>
        </w:rPr>
        <w:t xml:space="preserve"> - ситуация, при которой личная заинтересованность (прямая </w:t>
      </w:r>
      <w:r w:rsidR="00A941AE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или косвенная) Работника (представителя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) влияет или может повлиять на надлежащее исполнение им трудовых (должностных) обязанностей и при которой возникает или может </w:t>
      </w:r>
      <w:r w:rsidRPr="007C5EB8">
        <w:rPr>
          <w:sz w:val="25"/>
          <w:szCs w:val="25"/>
        </w:rPr>
        <w:lastRenderedPageBreak/>
        <w:t xml:space="preserve">возникнуть противоречие между личной заинтересованностью Работника (представителя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) и правами и законными интересами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, Работником</w:t>
      </w:r>
      <w:proofErr w:type="gramEnd"/>
      <w:r w:rsidRPr="007C5EB8">
        <w:rPr>
          <w:sz w:val="25"/>
          <w:szCs w:val="25"/>
        </w:rPr>
        <w:t xml:space="preserve"> (представителем) которой он является;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proofErr w:type="gramStart"/>
      <w:r w:rsidRPr="007C5EB8">
        <w:rPr>
          <w:b/>
          <w:sz w:val="25"/>
          <w:szCs w:val="25"/>
        </w:rPr>
        <w:t>Личная заинтересованность</w:t>
      </w:r>
      <w:r w:rsidRPr="007C5EB8">
        <w:rPr>
          <w:sz w:val="25"/>
          <w:szCs w:val="25"/>
        </w:rPr>
        <w:t xml:space="preserve"> Работника (представителя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) – в соответствии с ч. 2, ст. 10 Федерального закона от 25.12.2008 № 273-ФЗ «О противодействии коррупции»</w:t>
      </w:r>
      <w:r w:rsidR="00A941AE">
        <w:rPr>
          <w:sz w:val="25"/>
          <w:szCs w:val="25"/>
        </w:rPr>
        <w:t xml:space="preserve"> </w:t>
      </w:r>
      <w:r w:rsidR="00A941AE">
        <w:rPr>
          <w:sz w:val="25"/>
          <w:szCs w:val="25"/>
        </w:rPr>
        <w:br/>
        <w:t>(с изменениями)</w:t>
      </w:r>
      <w:r w:rsidRPr="007C5EB8">
        <w:rPr>
          <w:sz w:val="25"/>
          <w:szCs w:val="25"/>
        </w:rPr>
        <w:t xml:space="preserve">,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(представителем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), и (или) состоящими с ним в близком родстве</w:t>
      </w:r>
      <w:proofErr w:type="gramEnd"/>
      <w:r w:rsidRPr="007C5EB8">
        <w:rPr>
          <w:sz w:val="25"/>
          <w:szCs w:val="25"/>
        </w:rPr>
        <w:t xml:space="preserve"> </w:t>
      </w:r>
      <w:proofErr w:type="gramStart"/>
      <w:r w:rsidRPr="007C5EB8">
        <w:rPr>
          <w:sz w:val="25"/>
          <w:szCs w:val="25"/>
        </w:rPr>
        <w:t xml:space="preserve">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</w:t>
      </w:r>
      <w:r w:rsidR="00A941AE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или организациями, с которыми Работник (представитель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), и (или) лица, состоящие </w:t>
      </w:r>
      <w:r w:rsidR="00A941AE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с ним в близком родстве или свойстве, связаны имущественными, корпоративными </w:t>
      </w:r>
      <w:r w:rsidR="00A941AE">
        <w:rPr>
          <w:sz w:val="25"/>
          <w:szCs w:val="25"/>
        </w:rPr>
        <w:br/>
      </w:r>
      <w:r w:rsidRPr="007C5EB8">
        <w:rPr>
          <w:sz w:val="25"/>
          <w:szCs w:val="25"/>
        </w:rPr>
        <w:t>или иными близкими отношениями;</w:t>
      </w:r>
      <w:proofErr w:type="gramEnd"/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b/>
          <w:sz w:val="25"/>
          <w:szCs w:val="25"/>
        </w:rPr>
        <w:t>О</w:t>
      </w:r>
      <w:r w:rsidR="00A941AE">
        <w:rPr>
          <w:b/>
          <w:sz w:val="25"/>
          <w:szCs w:val="25"/>
        </w:rPr>
        <w:t xml:space="preserve">фициальный </w:t>
      </w:r>
      <w:r w:rsidRPr="007C5EB8">
        <w:rPr>
          <w:b/>
          <w:sz w:val="25"/>
          <w:szCs w:val="25"/>
        </w:rPr>
        <w:t>сайт</w:t>
      </w:r>
      <w:r w:rsidRPr="007C5EB8">
        <w:rPr>
          <w:sz w:val="25"/>
          <w:szCs w:val="25"/>
        </w:rPr>
        <w:t xml:space="preserve"> - сайт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в информационно-телекоммуникационной сети «Интернет», содержащий информацию о деятельности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, электронный адрес которого включает доменное имя, права на которое принадлежат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b/>
          <w:sz w:val="25"/>
          <w:szCs w:val="25"/>
        </w:rPr>
        <w:t>План предупреждения коррупции</w:t>
      </w:r>
      <w:r w:rsidRPr="007C5EB8">
        <w:rPr>
          <w:sz w:val="25"/>
          <w:szCs w:val="25"/>
        </w:rPr>
        <w:t xml:space="preserve"> - ежегодно утверждаемый </w:t>
      </w:r>
      <w:r w:rsidR="00A941AE">
        <w:rPr>
          <w:sz w:val="25"/>
          <w:szCs w:val="25"/>
        </w:rPr>
        <w:t>заведующим</w:t>
      </w:r>
      <w:r w:rsidRPr="007C5EB8">
        <w:rPr>
          <w:sz w:val="25"/>
          <w:szCs w:val="25"/>
        </w:rPr>
        <w:t xml:space="preserve">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документ, устанавливающий перечень намечаемых к выполнению мероприятий, </w:t>
      </w:r>
      <w:r w:rsidR="00A941AE">
        <w:rPr>
          <w:sz w:val="25"/>
          <w:szCs w:val="25"/>
        </w:rPr>
        <w:br/>
      </w:r>
      <w:r w:rsidRPr="007C5EB8">
        <w:rPr>
          <w:sz w:val="25"/>
          <w:szCs w:val="25"/>
        </w:rPr>
        <w:t>их последовательность, сроки реализации, ответственных исполнителей и ожидаемые результаты, разработанный на основе Плана противодействия коррупции в городе Байконур на соответствующие годы;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b/>
          <w:sz w:val="25"/>
          <w:szCs w:val="25"/>
        </w:rPr>
        <w:t>Работник</w:t>
      </w:r>
      <w:r w:rsidRPr="007C5EB8">
        <w:rPr>
          <w:sz w:val="25"/>
          <w:szCs w:val="25"/>
        </w:rPr>
        <w:t xml:space="preserve"> - физическое лицо, вступившее в трудовые отношения с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;</w:t>
      </w:r>
    </w:p>
    <w:p w:rsidR="00E65721" w:rsidRDefault="00A941AE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>
        <w:rPr>
          <w:b/>
          <w:sz w:val="25"/>
          <w:szCs w:val="25"/>
        </w:rPr>
        <w:t>Заведующий</w:t>
      </w:r>
      <w:r w:rsidR="00E65721" w:rsidRPr="007C5EB8">
        <w:rPr>
          <w:b/>
          <w:sz w:val="25"/>
          <w:szCs w:val="25"/>
        </w:rPr>
        <w:t xml:space="preserve"> (далее - Руководитель)</w:t>
      </w:r>
      <w:r w:rsidR="00E65721" w:rsidRPr="007C5EB8">
        <w:rPr>
          <w:sz w:val="25"/>
          <w:szCs w:val="25"/>
        </w:rPr>
        <w:t xml:space="preserve"> - физическое лицо, которое в соответствии </w:t>
      </w:r>
      <w:r>
        <w:rPr>
          <w:sz w:val="25"/>
          <w:szCs w:val="25"/>
        </w:rPr>
        <w:br/>
      </w:r>
      <w:r w:rsidR="00E65721" w:rsidRPr="007C5EB8">
        <w:rPr>
          <w:sz w:val="25"/>
          <w:szCs w:val="25"/>
        </w:rPr>
        <w:t xml:space="preserve">с Трудовым кодексом Российской Федерации, другими федеральными законами и иными нормативными правовыми актами Российской Федерации, иными нормативными правовыми актами города Байконур, учредительными документами </w:t>
      </w:r>
      <w:r w:rsidR="00DE0216">
        <w:rPr>
          <w:sz w:val="25"/>
          <w:szCs w:val="25"/>
        </w:rPr>
        <w:t>ДОУ</w:t>
      </w:r>
      <w:r w:rsidR="00E65721" w:rsidRPr="007C5EB8">
        <w:rPr>
          <w:sz w:val="25"/>
          <w:szCs w:val="25"/>
        </w:rPr>
        <w:t xml:space="preserve"> и локальными нормативными актами осуществляет руководство </w:t>
      </w:r>
      <w:r w:rsidR="00DE0216">
        <w:rPr>
          <w:sz w:val="25"/>
          <w:szCs w:val="25"/>
        </w:rPr>
        <w:t>ДОУ</w:t>
      </w:r>
      <w:r w:rsidR="00E65721" w:rsidRPr="007C5EB8">
        <w:rPr>
          <w:sz w:val="25"/>
          <w:szCs w:val="25"/>
        </w:rPr>
        <w:t>, в том числе выполняет функции ее единоличного исполнительного органа.</w:t>
      </w:r>
    </w:p>
    <w:p w:rsidR="0089540D" w:rsidRPr="007C5EB8" w:rsidRDefault="0089540D" w:rsidP="000A48AD">
      <w:pPr>
        <w:spacing w:after="0" w:line="240" w:lineRule="auto"/>
        <w:ind w:firstLine="708"/>
        <w:jc w:val="both"/>
        <w:rPr>
          <w:sz w:val="25"/>
          <w:szCs w:val="25"/>
        </w:rPr>
      </w:pPr>
    </w:p>
    <w:p w:rsidR="00E65721" w:rsidRPr="007C5EB8" w:rsidRDefault="00E65721" w:rsidP="000A48AD">
      <w:pPr>
        <w:spacing w:after="0" w:line="240" w:lineRule="auto"/>
        <w:jc w:val="center"/>
        <w:rPr>
          <w:sz w:val="25"/>
          <w:szCs w:val="25"/>
        </w:rPr>
      </w:pPr>
      <w:r w:rsidRPr="007C5EB8">
        <w:rPr>
          <w:sz w:val="25"/>
          <w:szCs w:val="25"/>
        </w:rPr>
        <w:t>3</w:t>
      </w:r>
      <w:r w:rsidRPr="007C5EB8">
        <w:rPr>
          <w:b/>
          <w:sz w:val="25"/>
          <w:szCs w:val="25"/>
        </w:rPr>
        <w:t>. Основные принципы работы</w:t>
      </w:r>
      <w:r w:rsidRPr="007C5EB8">
        <w:rPr>
          <w:sz w:val="25"/>
          <w:szCs w:val="25"/>
        </w:rPr>
        <w:t xml:space="preserve"> </w:t>
      </w:r>
      <w:r w:rsidRPr="007C5EB8">
        <w:rPr>
          <w:b/>
          <w:sz w:val="25"/>
          <w:szCs w:val="25"/>
        </w:rPr>
        <w:t xml:space="preserve">по предупреждению коррупции в </w:t>
      </w:r>
      <w:r w:rsidR="00DE0216">
        <w:rPr>
          <w:b/>
          <w:sz w:val="25"/>
          <w:szCs w:val="25"/>
        </w:rPr>
        <w:t>ДОУ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3.1.</w:t>
      </w:r>
      <w:r w:rsidRPr="007C5EB8">
        <w:rPr>
          <w:sz w:val="25"/>
          <w:szCs w:val="25"/>
        </w:rPr>
        <w:tab/>
        <w:t xml:space="preserve">В соответствии со ст. 3 Федерального закона от 25 декабря 2008 г. № 273-ФЗ </w:t>
      </w:r>
      <w:r w:rsidR="0089540D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«О противодействии коррупции» </w:t>
      </w:r>
      <w:r w:rsidR="0089540D">
        <w:rPr>
          <w:sz w:val="25"/>
          <w:szCs w:val="25"/>
        </w:rPr>
        <w:t>(с изменениями</w:t>
      </w:r>
      <w:proofErr w:type="gramStart"/>
      <w:r w:rsidR="0089540D">
        <w:rPr>
          <w:sz w:val="25"/>
          <w:szCs w:val="25"/>
        </w:rPr>
        <w:t xml:space="preserve">,) </w:t>
      </w:r>
      <w:proofErr w:type="gramEnd"/>
      <w:r w:rsidRPr="007C5EB8">
        <w:rPr>
          <w:sz w:val="25"/>
          <w:szCs w:val="25"/>
        </w:rPr>
        <w:t>противодействие коррупции в Российской Федерации основывается на следующих основных принципах: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признание, обеспечение и защита основных прав и свобод человека и гражданина;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законность;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публичность и открытость деятельности государственных органов и органов местного самоуправления;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неотвратимость ответственности за совершение коррупционных правонарушений;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приоритетное применение мер по предупреждению коррупции;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3.2.</w:t>
      </w:r>
      <w:r w:rsidRPr="007C5EB8">
        <w:rPr>
          <w:sz w:val="25"/>
          <w:szCs w:val="25"/>
        </w:rPr>
        <w:tab/>
        <w:t xml:space="preserve">Система мер предупреждения коррупции 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основывается на следующих основных принципах: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3.2.1. Принцип соответствия Антикоррупционной политики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действующему законодательству Российской Федерации и общепринятым нормам права.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lastRenderedPageBreak/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о противодействии коррупции и иным нормативным правовым актам, применимым к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3.2.2.</w:t>
      </w:r>
      <w:r w:rsidRPr="007C5EB8">
        <w:rPr>
          <w:sz w:val="25"/>
          <w:szCs w:val="25"/>
        </w:rPr>
        <w:tab/>
        <w:t xml:space="preserve">Принцип личного примера руководства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Ключевая роль руководства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в формировании этических стандартов непримиримого отношения к любым формам и появлениям коррупции на всех уровнях, подавая пример своим поведением, и в создании внутриорганизационной системы предупреждения коррупции.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3.2.3.</w:t>
      </w:r>
      <w:r w:rsidRPr="007C5EB8">
        <w:rPr>
          <w:sz w:val="25"/>
          <w:szCs w:val="25"/>
        </w:rPr>
        <w:tab/>
        <w:t>Принцип вовлеченности Работников.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Информированность Работников о положениях законодательства о противодействии коррупции и их активное участие, независимо от должности, в формировании и реализации антикоррупционных стандартов и процедур.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3.2.4.</w:t>
      </w:r>
      <w:r w:rsidRPr="007C5EB8">
        <w:rPr>
          <w:sz w:val="25"/>
          <w:szCs w:val="25"/>
        </w:rPr>
        <w:tab/>
        <w:t>Принцип нулевой толерантности.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Неприятие 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коррупции в любых формах и проявлениях.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3.2.5.</w:t>
      </w:r>
      <w:r w:rsidRPr="007C5EB8">
        <w:rPr>
          <w:sz w:val="25"/>
          <w:szCs w:val="25"/>
        </w:rPr>
        <w:tab/>
        <w:t>Принцип соразмерности антикоррупционных процедур риску коррупционных правонарушений.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Разработка и выполнение комплекса мероприятий, позволяющих снизить вероятность вовлечения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, ее Руководителя и Работников в коррупционную деятельность, осуществляется с учетом существующих в деятельности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коррупционных рисков.</w:t>
      </w:r>
    </w:p>
    <w:p w:rsidR="00E65721" w:rsidRPr="007C5EB8" w:rsidRDefault="00E65721" w:rsidP="000A48AD">
      <w:pPr>
        <w:spacing w:after="0" w:line="240" w:lineRule="auto"/>
        <w:ind w:firstLine="709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3.2.6.</w:t>
      </w:r>
      <w:r w:rsidRPr="007C5EB8">
        <w:rPr>
          <w:sz w:val="25"/>
          <w:szCs w:val="25"/>
        </w:rPr>
        <w:tab/>
        <w:t>Принцип периодической оценки рисков.</w:t>
      </w:r>
    </w:p>
    <w:p w:rsidR="00E65721" w:rsidRPr="007C5EB8" w:rsidRDefault="00E65721" w:rsidP="000A48AD">
      <w:pPr>
        <w:spacing w:after="0" w:line="240" w:lineRule="auto"/>
        <w:ind w:firstLine="709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на периодической основе осуществляется выявление и оценка коррупционных рисков, характерных для деятельности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в целом и для отдельных ее подразделений                              в частности.</w:t>
      </w:r>
    </w:p>
    <w:p w:rsidR="00E65721" w:rsidRPr="007C5EB8" w:rsidRDefault="00E65721" w:rsidP="000A48AD">
      <w:pPr>
        <w:spacing w:after="0" w:line="240" w:lineRule="auto"/>
        <w:ind w:firstLine="709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3.2.7.</w:t>
      </w:r>
      <w:r w:rsidRPr="007C5EB8">
        <w:rPr>
          <w:sz w:val="25"/>
          <w:szCs w:val="25"/>
        </w:rPr>
        <w:tab/>
        <w:t xml:space="preserve">Принцип эффективности антикоррупционных процедур. Осуществление 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Pr="007C5EB8">
        <w:rPr>
          <w:sz w:val="25"/>
          <w:szCs w:val="25"/>
        </w:rPr>
        <w:t>приносят значимый результат</w:t>
      </w:r>
      <w:proofErr w:type="gramEnd"/>
      <w:r w:rsidRPr="007C5EB8">
        <w:rPr>
          <w:sz w:val="25"/>
          <w:szCs w:val="25"/>
        </w:rPr>
        <w:t>.</w:t>
      </w:r>
    </w:p>
    <w:p w:rsidR="00E65721" w:rsidRPr="007C5EB8" w:rsidRDefault="00E65721" w:rsidP="000A48AD">
      <w:pPr>
        <w:spacing w:after="0" w:line="240" w:lineRule="auto"/>
        <w:ind w:firstLine="709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3.2.8.</w:t>
      </w:r>
      <w:r w:rsidRPr="007C5EB8">
        <w:rPr>
          <w:sz w:val="25"/>
          <w:szCs w:val="25"/>
        </w:rPr>
        <w:tab/>
        <w:t xml:space="preserve">Принцип ответственности и неотвратимости наказания. Неотвратимость наказания для Руководителя и Работников вне зависимости от занимаемой должности, стажа работы и иных условий в случае совершения ими коррупционных правонарушений в связи </w:t>
      </w:r>
      <w:r w:rsidR="0089540D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с исполнением трудовых обязанностей, а также персональная ответственность Руководителя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за реализацию Антикоррупционной политики.</w:t>
      </w:r>
    </w:p>
    <w:p w:rsidR="00E65721" w:rsidRPr="007C5EB8" w:rsidRDefault="00E65721" w:rsidP="000A48AD">
      <w:pPr>
        <w:spacing w:after="0" w:line="240" w:lineRule="auto"/>
        <w:ind w:firstLine="709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3.2.9.</w:t>
      </w:r>
      <w:r w:rsidRPr="007C5EB8">
        <w:rPr>
          <w:sz w:val="25"/>
          <w:szCs w:val="25"/>
        </w:rPr>
        <w:tab/>
        <w:t xml:space="preserve">Принцип открытости хозяйственной и иной деятельности. Информирование контрагентов, партнеров и общественности о принятых 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антикоррупционных стандартах ведения деятельности и процедурах.</w:t>
      </w:r>
    </w:p>
    <w:p w:rsidR="00E65721" w:rsidRPr="007C5EB8" w:rsidRDefault="00E65721" w:rsidP="000A48AD">
      <w:pPr>
        <w:spacing w:after="0" w:line="240" w:lineRule="auto"/>
        <w:ind w:firstLine="709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3.2.10.</w:t>
      </w:r>
      <w:r w:rsidRPr="007C5EB8">
        <w:rPr>
          <w:sz w:val="25"/>
          <w:szCs w:val="25"/>
        </w:rPr>
        <w:tab/>
        <w:t xml:space="preserve">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</w:t>
      </w:r>
      <w:r w:rsidR="0089540D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и процедур, а также </w:t>
      </w:r>
      <w:proofErr w:type="gramStart"/>
      <w:r w:rsidRPr="007C5EB8">
        <w:rPr>
          <w:sz w:val="25"/>
          <w:szCs w:val="25"/>
        </w:rPr>
        <w:t>контроля за</w:t>
      </w:r>
      <w:proofErr w:type="gramEnd"/>
      <w:r w:rsidRPr="007C5EB8">
        <w:rPr>
          <w:sz w:val="25"/>
          <w:szCs w:val="25"/>
        </w:rPr>
        <w:t xml:space="preserve"> их исполнением.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</w:p>
    <w:p w:rsidR="00E65721" w:rsidRPr="007C5EB8" w:rsidRDefault="00E65721" w:rsidP="000A48AD">
      <w:pPr>
        <w:spacing w:after="0" w:line="240" w:lineRule="auto"/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t>4. Область применения Антикоррупционной политики</w:t>
      </w:r>
    </w:p>
    <w:p w:rsidR="00E65721" w:rsidRPr="007C5EB8" w:rsidRDefault="00E65721" w:rsidP="000A48AD">
      <w:pPr>
        <w:spacing w:line="240" w:lineRule="auto"/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t>и круг лиц, попадающих под ее действие</w:t>
      </w:r>
    </w:p>
    <w:p w:rsidR="00E65721" w:rsidRPr="007C5EB8" w:rsidRDefault="00E65721" w:rsidP="000A48AD">
      <w:pPr>
        <w:spacing w:after="0" w:line="240" w:lineRule="auto"/>
        <w:ind w:firstLine="709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4.1.</w:t>
      </w:r>
      <w:r w:rsidRPr="007C5EB8">
        <w:rPr>
          <w:sz w:val="25"/>
          <w:szCs w:val="25"/>
        </w:rPr>
        <w:tab/>
        <w:t xml:space="preserve">Основным кругом лиц, попадающих под действие Антикоррупционной политики, являются Работники, находящиеся с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в трудовых отношениях, вне зависимости от занимаемой должности и выполняемых функций.</w:t>
      </w:r>
    </w:p>
    <w:p w:rsidR="00E65721" w:rsidRPr="007C5EB8" w:rsidRDefault="00E65721" w:rsidP="000A48AD">
      <w:pPr>
        <w:spacing w:after="0" w:line="240" w:lineRule="auto"/>
        <w:ind w:firstLine="709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4.2.</w:t>
      </w:r>
      <w:r w:rsidRPr="007C5EB8">
        <w:rPr>
          <w:sz w:val="25"/>
          <w:szCs w:val="25"/>
        </w:rPr>
        <w:tab/>
        <w:t>Положения настоя</w:t>
      </w:r>
      <w:r w:rsidR="0089540D">
        <w:rPr>
          <w:sz w:val="25"/>
          <w:szCs w:val="25"/>
        </w:rPr>
        <w:t xml:space="preserve">щей Антикоррупционной политики </w:t>
      </w:r>
      <w:r w:rsidRPr="007C5EB8">
        <w:rPr>
          <w:sz w:val="25"/>
          <w:szCs w:val="25"/>
        </w:rPr>
        <w:t xml:space="preserve">распространяются на иных физических и (или) юридических лиц, с которыми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вступает в договорные отношения, </w:t>
      </w:r>
      <w:r w:rsidR="0089540D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в случае если это закреплено в договорах, заключаемых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с такими лицами.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</w:p>
    <w:p w:rsidR="000A48AD" w:rsidRDefault="000A48AD" w:rsidP="000A48AD">
      <w:pPr>
        <w:spacing w:after="0" w:line="240" w:lineRule="auto"/>
        <w:jc w:val="center"/>
        <w:rPr>
          <w:b/>
          <w:sz w:val="25"/>
          <w:szCs w:val="25"/>
        </w:rPr>
      </w:pPr>
    </w:p>
    <w:p w:rsidR="00E65721" w:rsidRPr="007C5EB8" w:rsidRDefault="00E65721" w:rsidP="000A48AD">
      <w:pPr>
        <w:spacing w:after="0" w:line="240" w:lineRule="auto"/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lastRenderedPageBreak/>
        <w:t xml:space="preserve">5. Должностные лица </w:t>
      </w:r>
      <w:r w:rsidR="00DE0216">
        <w:rPr>
          <w:b/>
          <w:sz w:val="25"/>
          <w:szCs w:val="25"/>
        </w:rPr>
        <w:t>ДОУ</w:t>
      </w:r>
      <w:r w:rsidRPr="007C5EB8">
        <w:rPr>
          <w:b/>
          <w:sz w:val="25"/>
          <w:szCs w:val="25"/>
        </w:rPr>
        <w:t xml:space="preserve">, ответственные </w:t>
      </w:r>
    </w:p>
    <w:p w:rsidR="00E65721" w:rsidRPr="007C5EB8" w:rsidRDefault="00E65721" w:rsidP="000A48AD">
      <w:pPr>
        <w:spacing w:line="240" w:lineRule="auto"/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t xml:space="preserve">за реализацию Антикоррупционной политики, и формируемые коллегиальные органы </w:t>
      </w:r>
      <w:r w:rsidR="00DE0216">
        <w:rPr>
          <w:b/>
          <w:sz w:val="25"/>
          <w:szCs w:val="25"/>
        </w:rPr>
        <w:t>ДОУ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5.1.</w:t>
      </w:r>
      <w:r w:rsidRPr="007C5EB8">
        <w:rPr>
          <w:sz w:val="25"/>
          <w:szCs w:val="25"/>
        </w:rPr>
        <w:tab/>
        <w:t xml:space="preserve">Руководитель является ответственным за организацию всех мероприятий, направленных на предупреждение коррупции 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5.2.</w:t>
      </w:r>
      <w:r w:rsidRPr="007C5EB8">
        <w:rPr>
          <w:sz w:val="25"/>
          <w:szCs w:val="25"/>
        </w:rPr>
        <w:tab/>
        <w:t xml:space="preserve">Руководитель, исходя из установленных задач, специфики деятельности, штатной численности, организационной структуры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назначает должностное лицо или несколько лиц, ответственных за профилактику коррупционных и иных правонарушений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5.3.</w:t>
      </w:r>
      <w:r w:rsidRPr="007C5EB8">
        <w:rPr>
          <w:sz w:val="25"/>
          <w:szCs w:val="25"/>
        </w:rPr>
        <w:tab/>
        <w:t xml:space="preserve">Основные обязанности должностного лица (лиц), ответственного </w:t>
      </w:r>
      <w:r w:rsidR="0089540D">
        <w:rPr>
          <w:sz w:val="25"/>
          <w:szCs w:val="25"/>
        </w:rPr>
        <w:br/>
      </w:r>
      <w:r w:rsidRPr="007C5EB8">
        <w:rPr>
          <w:sz w:val="25"/>
          <w:szCs w:val="25"/>
        </w:rPr>
        <w:t>за профилактику коррупционных и иных правонарушений:</w:t>
      </w:r>
    </w:p>
    <w:p w:rsidR="0089540D" w:rsidRDefault="008A0DD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89540D">
        <w:rPr>
          <w:sz w:val="25"/>
          <w:szCs w:val="25"/>
        </w:rPr>
        <w:t xml:space="preserve">роведение обязательной антикоррупционной экспертизы </w:t>
      </w:r>
      <w:r>
        <w:rPr>
          <w:sz w:val="25"/>
          <w:szCs w:val="25"/>
        </w:rPr>
        <w:t>коллективного договора ДОУ, его проекта и дополнительных соглашений к нему;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подготовка рекомендаций для принятия решений по вопросам предупреждени</w:t>
      </w:r>
      <w:r w:rsidR="0089540D">
        <w:rPr>
          <w:sz w:val="25"/>
          <w:szCs w:val="25"/>
        </w:rPr>
        <w:t xml:space="preserve">я коррупционных правонарушений </w:t>
      </w:r>
      <w:r w:rsidRPr="007C5EB8">
        <w:rPr>
          <w:sz w:val="25"/>
          <w:szCs w:val="25"/>
        </w:rPr>
        <w:t xml:space="preserve">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подготовка предложений, направленных на устранение причин и условий, порождающих риск коррупционных правонарушений 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;</w:t>
      </w:r>
    </w:p>
    <w:p w:rsidR="0089540D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разработка и представление на утверждение Руководителю проектов локальных нормативных актов, направленных на реализацию мер по предупреждению коррупционных правонарушений;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проведение контрольных мероприятий, направленных на выявление коррупционных правонарушений, совершенных Работниками;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организация проведения оценки коррупционных рисков;</w:t>
      </w:r>
    </w:p>
    <w:p w:rsidR="00E65721" w:rsidRPr="007C5EB8" w:rsidRDefault="00E65721" w:rsidP="000A48AD">
      <w:pPr>
        <w:spacing w:after="0" w:line="240" w:lineRule="auto"/>
        <w:ind w:firstLine="709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контрагентов, а также о случаях совершения коррупционных правонарушений Работниками, контрагентами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или иными лицами;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организация работы по заполнению и рассмотрению деклараций о конфликте интересов;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оказание содействия уполномоченным представителям контрольно – надзорных </w:t>
      </w:r>
      <w:r w:rsidR="008A0DD1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и правоохранительных органов при проведении ими инспекционных проверок деятельности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по вопросам предупреждения коррупционных правонарушений;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 - розыскные мероприятия;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организация мероприятий по вопросам профилактики и предупреждения                   коррупции;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организация мероприятий по антикоррупционному просвещению Работников;</w:t>
      </w:r>
    </w:p>
    <w:p w:rsidR="00E65721" w:rsidRPr="007C5EB8" w:rsidRDefault="00E65721" w:rsidP="000A48AD">
      <w:pPr>
        <w:spacing w:after="0" w:line="240" w:lineRule="auto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индивидуальное консультирование Работников;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участие в организации антикоррупционной пропаганды;</w:t>
      </w:r>
    </w:p>
    <w:p w:rsidR="00E65721" w:rsidRPr="007C5EB8" w:rsidRDefault="00E65721" w:rsidP="000A48AD">
      <w:pPr>
        <w:spacing w:after="0" w:line="240" w:lineRule="auto"/>
        <w:ind w:firstLine="709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проведение оценки результатов работы по предупреждению коррупции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</w:t>
      </w:r>
      <w:r w:rsidR="008A0DD1">
        <w:rPr>
          <w:sz w:val="25"/>
          <w:szCs w:val="25"/>
        </w:rPr>
        <w:br/>
      </w:r>
      <w:r w:rsidRPr="007C5EB8">
        <w:rPr>
          <w:sz w:val="25"/>
          <w:szCs w:val="25"/>
        </w:rPr>
        <w:t>и подготовка соответствующих отчетных материалов для Руководителя.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5.4.</w:t>
      </w:r>
      <w:r w:rsidRPr="007C5EB8">
        <w:rPr>
          <w:sz w:val="25"/>
          <w:szCs w:val="25"/>
        </w:rPr>
        <w:tab/>
      </w:r>
      <w:proofErr w:type="gramStart"/>
      <w:r w:rsidRPr="007C5EB8">
        <w:rPr>
          <w:sz w:val="25"/>
          <w:szCs w:val="25"/>
        </w:rPr>
        <w:t xml:space="preserve">В целях выявления причин и условий, способствующих возникновению </w:t>
      </w:r>
      <w:r w:rsidR="008A0DD1">
        <w:rPr>
          <w:sz w:val="25"/>
          <w:szCs w:val="25"/>
        </w:rPr>
        <w:br/>
      </w:r>
      <w:r w:rsidRPr="007C5EB8">
        <w:rPr>
          <w:sz w:val="25"/>
          <w:szCs w:val="25"/>
        </w:rPr>
        <w:t>и распространению коррупции, выра</w:t>
      </w:r>
      <w:r w:rsidR="008A0DD1">
        <w:rPr>
          <w:sz w:val="25"/>
          <w:szCs w:val="25"/>
        </w:rPr>
        <w:t>ботки и реализации системы мер, нап</w:t>
      </w:r>
      <w:r w:rsidRPr="007C5EB8">
        <w:rPr>
          <w:sz w:val="25"/>
          <w:szCs w:val="25"/>
        </w:rPr>
        <w:t xml:space="preserve">равленных на предупреждение и ликвидацию условий, порождающих, провоцирующих и поддерживающих коррупцию во всех ее проявлениях, а </w:t>
      </w:r>
      <w:r w:rsidR="008A0DD1" w:rsidRPr="007C5EB8">
        <w:rPr>
          <w:sz w:val="25"/>
          <w:szCs w:val="25"/>
        </w:rPr>
        <w:t>также повышения</w:t>
      </w:r>
      <w:r w:rsidRPr="007C5EB8">
        <w:rPr>
          <w:sz w:val="25"/>
          <w:szCs w:val="25"/>
        </w:rPr>
        <w:t xml:space="preserve"> эффективности функционирования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за счет снижения рисков проявления коррупции в </w:t>
      </w:r>
      <w:r w:rsidR="00DE0216">
        <w:rPr>
          <w:sz w:val="25"/>
          <w:szCs w:val="25"/>
        </w:rPr>
        <w:t>ДОУ</w:t>
      </w:r>
      <w:r w:rsidR="008A0DD1">
        <w:rPr>
          <w:sz w:val="25"/>
          <w:szCs w:val="25"/>
        </w:rPr>
        <w:t>,</w:t>
      </w:r>
      <w:r w:rsidRPr="007C5EB8">
        <w:rPr>
          <w:sz w:val="25"/>
          <w:szCs w:val="25"/>
        </w:rPr>
        <w:t xml:space="preserve"> образуется коллегиальный орган - комиссия по предупреждению коррупции.</w:t>
      </w:r>
      <w:proofErr w:type="gramEnd"/>
    </w:p>
    <w:p w:rsidR="00E65721" w:rsidRPr="007C5EB8" w:rsidRDefault="00E65721" w:rsidP="000A48AD">
      <w:pPr>
        <w:pStyle w:val="ab"/>
        <w:ind w:firstLine="708"/>
        <w:jc w:val="both"/>
        <w:rPr>
          <w:rFonts w:ascii="Times New Roman" w:hAnsi="Times New Roman"/>
          <w:sz w:val="25"/>
          <w:szCs w:val="25"/>
          <w:lang w:eastAsia="en-US"/>
        </w:rPr>
      </w:pPr>
      <w:r w:rsidRPr="007C5EB8">
        <w:rPr>
          <w:rFonts w:ascii="Times New Roman" w:hAnsi="Times New Roman"/>
          <w:sz w:val="25"/>
          <w:szCs w:val="25"/>
          <w:lang w:eastAsia="en-US"/>
        </w:rPr>
        <w:t>5.5.</w:t>
      </w:r>
      <w:r w:rsidRPr="007C5EB8">
        <w:rPr>
          <w:rFonts w:ascii="Times New Roman" w:hAnsi="Times New Roman"/>
          <w:sz w:val="25"/>
          <w:szCs w:val="25"/>
          <w:lang w:eastAsia="en-US"/>
        </w:rPr>
        <w:tab/>
        <w:t xml:space="preserve">Цели, порядок образования, работы и полномочия комиссии по предупреждению коррупции определены Положением о комиссии </w:t>
      </w:r>
      <w:r w:rsidR="008A0DD1">
        <w:rPr>
          <w:rFonts w:ascii="Times New Roman" w:hAnsi="Times New Roman"/>
          <w:sz w:val="25"/>
          <w:szCs w:val="25"/>
          <w:lang w:eastAsia="en-US"/>
        </w:rPr>
        <w:t>по предупреждению коррупции</w:t>
      </w:r>
      <w:r w:rsidRPr="007C5EB8">
        <w:rPr>
          <w:rFonts w:ascii="Times New Roman" w:hAnsi="Times New Roman"/>
          <w:sz w:val="25"/>
          <w:szCs w:val="25"/>
          <w:lang w:eastAsia="en-US"/>
        </w:rPr>
        <w:t xml:space="preserve"> </w:t>
      </w:r>
      <w:r w:rsidR="008A0DD1">
        <w:rPr>
          <w:rFonts w:ascii="Times New Roman" w:hAnsi="Times New Roman"/>
          <w:sz w:val="25"/>
          <w:szCs w:val="25"/>
          <w:lang w:eastAsia="en-US"/>
        </w:rPr>
        <w:lastRenderedPageBreak/>
        <w:t>государственного казенного дошкольного образовательного учреждения детский сад № 21 «Василёк»</w:t>
      </w:r>
      <w:r w:rsidRPr="007C5EB8">
        <w:rPr>
          <w:rFonts w:ascii="Times New Roman" w:hAnsi="Times New Roman"/>
          <w:sz w:val="25"/>
          <w:szCs w:val="25"/>
          <w:lang w:eastAsia="en-US"/>
        </w:rPr>
        <w:t>.</w:t>
      </w:r>
    </w:p>
    <w:p w:rsidR="00E65721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</w:p>
    <w:p w:rsidR="00E65721" w:rsidRPr="007C5EB8" w:rsidRDefault="00E65721" w:rsidP="000A48AD">
      <w:pPr>
        <w:spacing w:after="0" w:line="240" w:lineRule="auto"/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t>6. Обязанности Работников в сфере</w:t>
      </w:r>
    </w:p>
    <w:p w:rsidR="00E65721" w:rsidRPr="007C5EB8" w:rsidRDefault="00E65721" w:rsidP="000A48AD">
      <w:pPr>
        <w:spacing w:after="0" w:line="240" w:lineRule="auto"/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t>предупреждения коррупции</w:t>
      </w:r>
    </w:p>
    <w:p w:rsidR="00E65721" w:rsidRPr="007C5EB8" w:rsidRDefault="00E65721" w:rsidP="000A48AD">
      <w:pPr>
        <w:spacing w:after="0" w:line="240" w:lineRule="auto"/>
        <w:jc w:val="center"/>
        <w:rPr>
          <w:b/>
          <w:sz w:val="25"/>
          <w:szCs w:val="25"/>
        </w:rPr>
      </w:pP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6.1. Все Работники вне зависимости от должности и стажа работы 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в связи </w:t>
      </w:r>
      <w:r w:rsidR="008A0DD1">
        <w:rPr>
          <w:sz w:val="25"/>
          <w:szCs w:val="25"/>
        </w:rPr>
        <w:br/>
      </w:r>
      <w:r w:rsidRPr="007C5EB8">
        <w:rPr>
          <w:sz w:val="25"/>
          <w:szCs w:val="25"/>
        </w:rPr>
        <w:t>с исполнением своих должностных обязанностей, возложенных на них трудовым договором, должны: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руководствоваться положениями настоящей Антикоррупционной политики                        и неукоснительно соблюдать ее принципы и требования;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воздерживаться от совершения и (или) участия в совершении </w:t>
      </w:r>
      <w:r w:rsidR="005401C5" w:rsidRPr="00B93106">
        <w:rPr>
          <w:sz w:val="25"/>
          <w:szCs w:val="25"/>
        </w:rPr>
        <w:t>коррупцио</w:t>
      </w:r>
      <w:r w:rsidRPr="00B93106">
        <w:rPr>
          <w:sz w:val="25"/>
          <w:szCs w:val="25"/>
        </w:rPr>
        <w:t>нных</w:t>
      </w:r>
      <w:r w:rsidRPr="007C5EB8">
        <w:rPr>
          <w:sz w:val="25"/>
          <w:szCs w:val="25"/>
        </w:rPr>
        <w:t xml:space="preserve"> правонарушений в интересах или от имени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воздерживаться от поведения, которое может быть истолковано окружающими </w:t>
      </w:r>
      <w:r w:rsidR="008A0DD1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как готовность совершить или участвовать в совершении </w:t>
      </w:r>
      <w:r w:rsidR="005401C5" w:rsidRPr="00B93106">
        <w:rPr>
          <w:sz w:val="25"/>
          <w:szCs w:val="25"/>
        </w:rPr>
        <w:t>коррупционного</w:t>
      </w:r>
      <w:r w:rsidRPr="007C5EB8">
        <w:rPr>
          <w:sz w:val="25"/>
          <w:szCs w:val="25"/>
        </w:rPr>
        <w:t xml:space="preserve"> правонарушения </w:t>
      </w:r>
      <w:r w:rsidR="008A0DD1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в интересах или от имени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незамедлительно информировать Руководителя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, должностное лицо, ответственное за профилактику коррупционных и иных правонарушений, о случаях склонения Работника </w:t>
      </w:r>
      <w:r w:rsidR="008A0DD1">
        <w:rPr>
          <w:sz w:val="25"/>
          <w:szCs w:val="25"/>
        </w:rPr>
        <w:br/>
      </w:r>
      <w:r w:rsidRPr="007C5EB8">
        <w:rPr>
          <w:sz w:val="25"/>
          <w:szCs w:val="25"/>
        </w:rPr>
        <w:t>к совершению коррупционных правонарушений;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незамедлительно информировать Руководителя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, должностное лицо, ответственное за профилактику коррупционных и иных правонарушений,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или иными лицами;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сообщить Руководителю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или должностному лицу, ответственному </w:t>
      </w:r>
      <w:r w:rsidR="008A0DD1">
        <w:rPr>
          <w:sz w:val="25"/>
          <w:szCs w:val="25"/>
        </w:rPr>
        <w:br/>
      </w:r>
      <w:r w:rsidRPr="007C5EB8">
        <w:rPr>
          <w:sz w:val="25"/>
          <w:szCs w:val="25"/>
        </w:rPr>
        <w:t>за профилактику коррупционных и иных правонарушений, о возможности возникновения либо возникшем у Работника конфликте интересов.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</w:p>
    <w:p w:rsidR="00E65721" w:rsidRPr="007C5EB8" w:rsidRDefault="00E65721" w:rsidP="000A48AD">
      <w:pPr>
        <w:spacing w:line="240" w:lineRule="auto"/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t>7. Механизмы реализации Антикоррупционной политики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7.1. Для реализации требований настоящей Антикоррупционной политики разрабатываются и утверждаются (принимаются) и исполняются следующие локальные нормативные акты: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Положение о конфликте интересов работников </w:t>
      </w:r>
      <w:r w:rsidR="008A0DD1">
        <w:rPr>
          <w:sz w:val="25"/>
          <w:szCs w:val="25"/>
        </w:rPr>
        <w:t>Государственного казенного дошкольного образовательного учреждения детский сад № 21 «Василёк»</w:t>
      </w:r>
      <w:r w:rsidRPr="007C5EB8">
        <w:rPr>
          <w:sz w:val="25"/>
          <w:szCs w:val="25"/>
        </w:rPr>
        <w:t>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Порядок информирования работниками </w:t>
      </w:r>
      <w:r w:rsidR="008A0DD1" w:rsidRPr="008A0DD1">
        <w:rPr>
          <w:sz w:val="25"/>
          <w:szCs w:val="25"/>
        </w:rPr>
        <w:t>Государственного казенного дошкольного образовательного учреждения детский сад № 21 «Василёк»</w:t>
      </w:r>
      <w:r w:rsidRPr="007C5EB8">
        <w:rPr>
          <w:sz w:val="25"/>
          <w:szCs w:val="25"/>
        </w:rPr>
        <w:t xml:space="preserve"> о возникновении конфликта интересов;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Положение о комиссии по предупреждению коррупции </w:t>
      </w:r>
      <w:r w:rsidR="008A0DD1" w:rsidRPr="008A0DD1">
        <w:rPr>
          <w:sz w:val="25"/>
          <w:szCs w:val="25"/>
        </w:rPr>
        <w:t>Государственного казенного дошкольного образовательного учреждения детский сад № 21 «Василёк»</w:t>
      </w:r>
      <w:r w:rsidRPr="007C5EB8">
        <w:rPr>
          <w:sz w:val="25"/>
          <w:szCs w:val="25"/>
        </w:rPr>
        <w:t>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Положение о комиссии по соблюдению требований к служебному поведению и урегулированию конфликта интересов работника </w:t>
      </w:r>
      <w:r w:rsidR="008A0DD1" w:rsidRPr="008A0DD1">
        <w:rPr>
          <w:sz w:val="25"/>
          <w:szCs w:val="25"/>
        </w:rPr>
        <w:t>Государственного казенного дошкольного образовательного учреждения детский сад № 21 «Василёк»</w:t>
      </w:r>
      <w:r w:rsidRPr="007C5EB8">
        <w:rPr>
          <w:sz w:val="25"/>
          <w:szCs w:val="25"/>
        </w:rPr>
        <w:t>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Кодекс этики и служебного поведения </w:t>
      </w:r>
      <w:r w:rsidR="00FC1B39" w:rsidRPr="00FC1B39">
        <w:rPr>
          <w:sz w:val="25"/>
          <w:szCs w:val="25"/>
        </w:rPr>
        <w:t>Государственного казенного дошкольного образовательного учреждения детский сад № 21 «Василёк»</w:t>
      </w:r>
      <w:r w:rsidRPr="007C5EB8">
        <w:rPr>
          <w:sz w:val="25"/>
          <w:szCs w:val="25"/>
        </w:rPr>
        <w:t>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proofErr w:type="gramStart"/>
      <w:r w:rsidRPr="007C5EB8">
        <w:rPr>
          <w:sz w:val="25"/>
          <w:szCs w:val="25"/>
        </w:rPr>
        <w:t xml:space="preserve">Порядок информирования работодателя о ставшей известной работнику </w:t>
      </w:r>
      <w:r w:rsidR="00FC1B39" w:rsidRPr="00FC1B39">
        <w:rPr>
          <w:sz w:val="25"/>
          <w:szCs w:val="25"/>
        </w:rPr>
        <w:t>Государственного казенного дошкольного образовательного учреждения детский сад № 21 «Василёк»</w:t>
      </w:r>
      <w:r w:rsidRPr="007C5EB8">
        <w:rPr>
          <w:sz w:val="25"/>
          <w:szCs w:val="25"/>
        </w:rPr>
        <w:t xml:space="preserve"> информации о склонении их к совершению коррупционных правонарушений.</w:t>
      </w:r>
      <w:proofErr w:type="gramEnd"/>
      <w:r w:rsidRPr="007C5EB8">
        <w:rPr>
          <w:sz w:val="25"/>
          <w:szCs w:val="25"/>
        </w:rPr>
        <w:t xml:space="preserve"> О совершении коррупционных правонарушений другими работниками или иными лицами;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Порядок оценки коррупционных рисков деятельности </w:t>
      </w:r>
      <w:r w:rsidR="00FC1B39" w:rsidRPr="00FC1B39">
        <w:rPr>
          <w:sz w:val="25"/>
          <w:szCs w:val="25"/>
        </w:rPr>
        <w:t>Государственного казенного дошкольного образовательного учреждения детский сад № 21 «Василёк»</w:t>
      </w:r>
      <w:r w:rsidRPr="007C5EB8">
        <w:rPr>
          <w:sz w:val="25"/>
          <w:szCs w:val="25"/>
        </w:rPr>
        <w:t>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lastRenderedPageBreak/>
        <w:t>Декларация о конфликте интересов;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Положение о порядке сообщения работниками </w:t>
      </w:r>
      <w:r w:rsidR="00FC1B39" w:rsidRPr="00FC1B39">
        <w:rPr>
          <w:sz w:val="25"/>
          <w:szCs w:val="25"/>
        </w:rPr>
        <w:t>Государственного казенного дошкольного образовательного учреждения детский сад № 21 «Василёк»</w:t>
      </w:r>
      <w:r w:rsidRPr="007C5EB8">
        <w:rPr>
          <w:sz w:val="25"/>
          <w:szCs w:val="25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сдачи, оценки подарка, реализации (выкупа) и зачисления средств, вырученных от его реализации;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Положение о защите работников, сообщивших о коррупционных правонарушениях в деятельности </w:t>
      </w:r>
      <w:r w:rsidR="00FC1B39" w:rsidRPr="00FC1B39">
        <w:rPr>
          <w:sz w:val="25"/>
          <w:szCs w:val="25"/>
        </w:rPr>
        <w:t>Государственного казенного дошкольного образовательного учреждения детский сад № 21 «Василёк»</w:t>
      </w:r>
      <w:r w:rsidRPr="007C5EB8">
        <w:rPr>
          <w:sz w:val="25"/>
          <w:szCs w:val="25"/>
        </w:rPr>
        <w:t>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Положение о внутреннем контроле и аудите;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Приказ «О недопустимости составления неофициальной отчётности и использования поддельных документов в </w:t>
      </w:r>
      <w:r w:rsidR="00FC1B39">
        <w:rPr>
          <w:sz w:val="25"/>
          <w:szCs w:val="25"/>
        </w:rPr>
        <w:t>ГКДОУ д/с № 21 «Василёк»;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Приказ «О недопущении незаконных сборов денежных средств».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7.2. Антикоррупционные мероприятия, реализуемые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:</w:t>
      </w:r>
      <w:r w:rsidRPr="007C5EB8">
        <w:rPr>
          <w:sz w:val="25"/>
          <w:szCs w:val="25"/>
        </w:rPr>
        <w:tab/>
      </w:r>
    </w:p>
    <w:p w:rsidR="00E65721" w:rsidRPr="007C5EB8" w:rsidRDefault="00E65721" w:rsidP="000A48AD">
      <w:pPr>
        <w:spacing w:after="0" w:line="240" w:lineRule="auto"/>
        <w:jc w:val="both"/>
        <w:rPr>
          <w:sz w:val="25"/>
          <w:szCs w:val="25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104"/>
      </w:tblGrid>
      <w:tr w:rsidR="00E65721" w:rsidRPr="007C5EB8" w:rsidTr="004277D3">
        <w:tc>
          <w:tcPr>
            <w:tcW w:w="5210" w:type="dxa"/>
          </w:tcPr>
          <w:p w:rsidR="00E65721" w:rsidRPr="007C5EB8" w:rsidRDefault="00E65721" w:rsidP="000A48AD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>Направление</w:t>
            </w: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>Мероприятие</w:t>
            </w:r>
          </w:p>
        </w:tc>
      </w:tr>
      <w:tr w:rsidR="00E65721" w:rsidRPr="007C5EB8" w:rsidTr="004277D3">
        <w:tc>
          <w:tcPr>
            <w:tcW w:w="5210" w:type="dxa"/>
            <w:vMerge w:val="restart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>Нормативное обеспечение, закрепление стандартов поведения и декларация намерений</w:t>
            </w:r>
            <w:r w:rsidRPr="007C5EB8">
              <w:rPr>
                <w:sz w:val="25"/>
                <w:szCs w:val="25"/>
              </w:rPr>
              <w:tab/>
              <w:t>Разработка и принятие антикоррупционной политики</w:t>
            </w:r>
          </w:p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>Разработка и утверждение плана реализации антикоррупционных мероприятий</w:t>
            </w:r>
          </w:p>
        </w:tc>
      </w:tr>
      <w:tr w:rsidR="00E65721" w:rsidRPr="007C5EB8" w:rsidTr="004277D3">
        <w:tc>
          <w:tcPr>
            <w:tcW w:w="5210" w:type="dxa"/>
            <w:vMerge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>Разработка и внедрение положения                о конфликте интересов, декларации                    о конфликте интересов</w:t>
            </w:r>
          </w:p>
        </w:tc>
      </w:tr>
      <w:tr w:rsidR="00E65721" w:rsidRPr="007C5EB8" w:rsidTr="004277D3">
        <w:tc>
          <w:tcPr>
            <w:tcW w:w="5210" w:type="dxa"/>
            <w:vMerge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>Разработка и принятие кодекса этики                  и служебного поведения Работников</w:t>
            </w:r>
          </w:p>
        </w:tc>
      </w:tr>
      <w:tr w:rsidR="00E65721" w:rsidRPr="007C5EB8" w:rsidTr="004277D3">
        <w:trPr>
          <w:trHeight w:val="1620"/>
        </w:trPr>
        <w:tc>
          <w:tcPr>
            <w:tcW w:w="5210" w:type="dxa"/>
            <w:vMerge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 xml:space="preserve">Введение в договоры, связанные                           с хозяйственной деятельностью </w:t>
            </w:r>
            <w:r w:rsidR="00DE0216">
              <w:rPr>
                <w:sz w:val="25"/>
                <w:szCs w:val="25"/>
              </w:rPr>
              <w:t>ДОУ</w:t>
            </w:r>
            <w:r w:rsidRPr="007C5EB8">
              <w:rPr>
                <w:sz w:val="25"/>
                <w:szCs w:val="25"/>
              </w:rPr>
              <w:t>, стандартной антикоррупционной оговорки</w:t>
            </w:r>
          </w:p>
        </w:tc>
      </w:tr>
      <w:tr w:rsidR="00E65721" w:rsidRPr="007C5EB8" w:rsidTr="004277D3">
        <w:tc>
          <w:tcPr>
            <w:tcW w:w="5210" w:type="dxa"/>
            <w:vMerge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>Введение антикоррупционных положений в трудовые договора Работников</w:t>
            </w:r>
          </w:p>
        </w:tc>
      </w:tr>
      <w:tr w:rsidR="00E65721" w:rsidRPr="007C5EB8" w:rsidTr="004277D3">
        <w:tc>
          <w:tcPr>
            <w:tcW w:w="5210" w:type="dxa"/>
            <w:vMerge w:val="restart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  <w:highlight w:val="yellow"/>
              </w:rPr>
            </w:pPr>
            <w:r w:rsidRPr="007C5EB8">
              <w:rPr>
                <w:sz w:val="25"/>
                <w:szCs w:val="25"/>
              </w:rPr>
              <w:t>Разработка и введение антикоррупционных процедур</w:t>
            </w: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>Введение процедуры информирования Работниками Руководителя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E65721" w:rsidRPr="007C5EB8" w:rsidTr="004277D3">
        <w:tc>
          <w:tcPr>
            <w:tcW w:w="5210" w:type="dxa"/>
            <w:vMerge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proofErr w:type="gramStart"/>
            <w:r w:rsidRPr="007C5EB8">
              <w:rPr>
                <w:sz w:val="25"/>
                <w:szCs w:val="25"/>
              </w:rPr>
              <w:t xml:space="preserve">Введение процедуры информирования Руководителя о ставшей известной Работнику информации о случаях совершения коррупционных правонарушений другими Работниками, контрагентами </w:t>
            </w:r>
            <w:r w:rsidR="00DE0216">
              <w:rPr>
                <w:sz w:val="25"/>
                <w:szCs w:val="25"/>
              </w:rPr>
              <w:t>ДОУ</w:t>
            </w:r>
            <w:r w:rsidRPr="007C5EB8">
              <w:rPr>
                <w:sz w:val="25"/>
                <w:szCs w:val="25"/>
              </w:rPr>
              <w:t xml:space="preserve"> или иными лицами,                      и порядка рассмотрения таких сообщений, включая создание доступных каналов передачи обозначенной информации </w:t>
            </w:r>
            <w:r w:rsidRPr="007C5EB8">
              <w:rPr>
                <w:sz w:val="25"/>
                <w:szCs w:val="25"/>
              </w:rPr>
              <w:lastRenderedPageBreak/>
              <w:t>(механизмов «обратной связи», телефона доверия и т. п.)</w:t>
            </w:r>
            <w:proofErr w:type="gramEnd"/>
          </w:p>
        </w:tc>
      </w:tr>
      <w:tr w:rsidR="00E65721" w:rsidRPr="007C5EB8" w:rsidTr="004277D3">
        <w:tc>
          <w:tcPr>
            <w:tcW w:w="5210" w:type="dxa"/>
            <w:vMerge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>Введение процедуры информирования Работниками Руководителя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E65721" w:rsidRPr="007C5EB8" w:rsidTr="004277D3">
        <w:tc>
          <w:tcPr>
            <w:tcW w:w="5210" w:type="dxa"/>
            <w:vMerge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 xml:space="preserve">Введение процедур защиты Работников, сообщивших о коррупционных правонарушениях в деятельности </w:t>
            </w:r>
            <w:r w:rsidR="00DE0216">
              <w:rPr>
                <w:sz w:val="25"/>
                <w:szCs w:val="25"/>
              </w:rPr>
              <w:t>ДОУ</w:t>
            </w:r>
            <w:r w:rsidRPr="007C5EB8">
              <w:rPr>
                <w:sz w:val="25"/>
                <w:szCs w:val="25"/>
              </w:rPr>
              <w:t>,                       от формальных и неформальных санкций</w:t>
            </w:r>
          </w:p>
        </w:tc>
      </w:tr>
      <w:tr w:rsidR="00E65721" w:rsidRPr="007C5EB8" w:rsidTr="004277D3">
        <w:tc>
          <w:tcPr>
            <w:tcW w:w="5210" w:type="dxa"/>
            <w:vMerge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>Ежегодное заполнение декларации                    о конфликте интересов</w:t>
            </w:r>
          </w:p>
        </w:tc>
      </w:tr>
      <w:tr w:rsidR="00E65721" w:rsidRPr="007C5EB8" w:rsidTr="004277D3">
        <w:tc>
          <w:tcPr>
            <w:tcW w:w="5210" w:type="dxa"/>
            <w:vMerge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DE0216">
              <w:rPr>
                <w:sz w:val="25"/>
                <w:szCs w:val="25"/>
              </w:rPr>
              <w:t>ДОУ</w:t>
            </w:r>
            <w:r w:rsidRPr="007C5EB8">
              <w:rPr>
                <w:sz w:val="25"/>
                <w:szCs w:val="25"/>
              </w:rPr>
              <w:t>, наиболее подверженных таким рискам, и разработки соответствующих антикоррупционных мер</w:t>
            </w:r>
          </w:p>
        </w:tc>
      </w:tr>
      <w:tr w:rsidR="00E65721" w:rsidRPr="007C5EB8" w:rsidTr="004277D3">
        <w:tc>
          <w:tcPr>
            <w:tcW w:w="5210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 xml:space="preserve">Ротация работников, занимающих должности, связанные с высоким коррупционным риском. С целью минимизации коррупционных рисков в </w:t>
            </w:r>
            <w:r w:rsidR="00DE0216">
              <w:rPr>
                <w:sz w:val="25"/>
                <w:szCs w:val="25"/>
              </w:rPr>
              <w:t>ДОУ</w:t>
            </w:r>
            <w:r w:rsidRPr="007C5EB8">
              <w:rPr>
                <w:sz w:val="25"/>
                <w:szCs w:val="25"/>
              </w:rPr>
              <w:t xml:space="preserve"> может проводиться периодическая ротация, перемещение работников на иные должности внутри учреждения.</w:t>
            </w:r>
          </w:p>
        </w:tc>
      </w:tr>
      <w:tr w:rsidR="00E65721" w:rsidRPr="007C5EB8" w:rsidTr="004277D3">
        <w:tc>
          <w:tcPr>
            <w:tcW w:w="5210" w:type="dxa"/>
            <w:vMerge w:val="restart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>Обучение и информирование</w:t>
            </w:r>
          </w:p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>Работников</w:t>
            </w: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 xml:space="preserve">Ежегодное ознакомление Работников под </w:t>
            </w:r>
            <w:proofErr w:type="spellStart"/>
            <w:r w:rsidR="00FC1B39">
              <w:rPr>
                <w:sz w:val="25"/>
                <w:szCs w:val="25"/>
              </w:rPr>
              <w:t>по</w:t>
            </w:r>
            <w:r w:rsidRPr="007C5EB8">
              <w:rPr>
                <w:sz w:val="25"/>
                <w:szCs w:val="25"/>
              </w:rPr>
              <w:t>спись</w:t>
            </w:r>
            <w:proofErr w:type="spellEnd"/>
            <w:r w:rsidRPr="007C5EB8">
              <w:rPr>
                <w:sz w:val="25"/>
                <w:szCs w:val="25"/>
              </w:rPr>
              <w:t xml:space="preserve"> с нормативными документами, регламентирующими вопросы предупреждения и профилактики коррупции                                в </w:t>
            </w:r>
            <w:r w:rsidR="00DE0216">
              <w:rPr>
                <w:sz w:val="25"/>
                <w:szCs w:val="25"/>
              </w:rPr>
              <w:t>ДОУ</w:t>
            </w:r>
          </w:p>
        </w:tc>
      </w:tr>
      <w:tr w:rsidR="00E65721" w:rsidRPr="007C5EB8" w:rsidTr="004277D3">
        <w:tc>
          <w:tcPr>
            <w:tcW w:w="5210" w:type="dxa"/>
            <w:vMerge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 xml:space="preserve">Проведение обучающих мероприятий </w:t>
            </w:r>
            <w:r w:rsidR="00FC1B39">
              <w:rPr>
                <w:sz w:val="25"/>
                <w:szCs w:val="25"/>
              </w:rPr>
              <w:br/>
            </w:r>
            <w:r w:rsidRPr="007C5EB8">
              <w:rPr>
                <w:sz w:val="25"/>
                <w:szCs w:val="25"/>
              </w:rPr>
              <w:t xml:space="preserve">по вопросам предупреждения </w:t>
            </w:r>
            <w:r w:rsidR="00FC1B39">
              <w:rPr>
                <w:sz w:val="25"/>
                <w:szCs w:val="25"/>
              </w:rPr>
              <w:br/>
            </w:r>
            <w:r w:rsidRPr="007C5EB8">
              <w:rPr>
                <w:sz w:val="25"/>
                <w:szCs w:val="25"/>
              </w:rPr>
              <w:t>и профилактики коррупции</w:t>
            </w:r>
          </w:p>
        </w:tc>
      </w:tr>
      <w:tr w:rsidR="00E65721" w:rsidRPr="007C5EB8" w:rsidTr="004277D3">
        <w:tc>
          <w:tcPr>
            <w:tcW w:w="5210" w:type="dxa"/>
            <w:vMerge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E65721" w:rsidRPr="007C5EB8" w:rsidTr="004277D3">
        <w:tc>
          <w:tcPr>
            <w:tcW w:w="5210" w:type="dxa"/>
            <w:vMerge w:val="restart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>Осуществление регулярного контроля соблюдения внутренних процедур</w:t>
            </w:r>
          </w:p>
        </w:tc>
      </w:tr>
      <w:tr w:rsidR="00E65721" w:rsidRPr="007C5EB8" w:rsidTr="004277D3">
        <w:tc>
          <w:tcPr>
            <w:tcW w:w="5210" w:type="dxa"/>
            <w:vMerge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E65721" w:rsidRPr="007C5EB8" w:rsidTr="004277D3">
        <w:tc>
          <w:tcPr>
            <w:tcW w:w="5210" w:type="dxa"/>
            <w:vMerge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</w:t>
            </w:r>
            <w:r w:rsidRPr="007C5EB8">
              <w:rPr>
                <w:sz w:val="25"/>
                <w:szCs w:val="25"/>
              </w:rPr>
              <w:lastRenderedPageBreak/>
              <w:t>вознаграждения внешним консультантам</w:t>
            </w:r>
          </w:p>
        </w:tc>
      </w:tr>
      <w:tr w:rsidR="00E65721" w:rsidRPr="007C5EB8" w:rsidTr="004277D3">
        <w:tc>
          <w:tcPr>
            <w:tcW w:w="5210" w:type="dxa"/>
            <w:vMerge w:val="restart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lastRenderedPageBreak/>
              <w:t>Привлечение экспертов</w:t>
            </w: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>Периодическое проведение внешнего аудита</w:t>
            </w:r>
          </w:p>
        </w:tc>
      </w:tr>
      <w:tr w:rsidR="00E65721" w:rsidRPr="007C5EB8" w:rsidTr="004277D3">
        <w:tc>
          <w:tcPr>
            <w:tcW w:w="5210" w:type="dxa"/>
            <w:vMerge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 xml:space="preserve">Привлечение внешних независимых экспертов при осуществлении хозяйственной деятельности </w:t>
            </w:r>
            <w:r w:rsidR="00DE0216">
              <w:rPr>
                <w:sz w:val="25"/>
                <w:szCs w:val="25"/>
              </w:rPr>
              <w:t>ДОУ</w:t>
            </w:r>
            <w:r w:rsidRPr="007C5EB8">
              <w:rPr>
                <w:sz w:val="25"/>
                <w:szCs w:val="25"/>
              </w:rPr>
              <w:t xml:space="preserve"> и организации антикоррупционных мер.</w:t>
            </w:r>
          </w:p>
        </w:tc>
      </w:tr>
      <w:tr w:rsidR="00E65721" w:rsidRPr="007C5EB8" w:rsidTr="004277D3">
        <w:tc>
          <w:tcPr>
            <w:tcW w:w="5210" w:type="dxa"/>
            <w:vMerge w:val="restart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>Оценка результатов проводимой антикоррупционной работы и распространение отчетных материалов</w:t>
            </w:r>
          </w:p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>Проведение регулярной оценки результатов работы по предупреждению коррупции</w:t>
            </w:r>
          </w:p>
        </w:tc>
      </w:tr>
      <w:tr w:rsidR="00E65721" w:rsidRPr="007C5EB8" w:rsidTr="004277D3">
        <w:tc>
          <w:tcPr>
            <w:tcW w:w="5210" w:type="dxa"/>
            <w:vMerge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5104" w:type="dxa"/>
          </w:tcPr>
          <w:p w:rsidR="00E65721" w:rsidRPr="007C5EB8" w:rsidRDefault="00E65721" w:rsidP="000A48AD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7C5EB8">
              <w:rPr>
                <w:sz w:val="25"/>
                <w:szCs w:val="25"/>
              </w:rPr>
              <w:t>Подготовка и распространение отчетных материалов о проводимой работе и достигнутых результатах в сфере предупреждения и профилактики коррупции</w:t>
            </w:r>
          </w:p>
        </w:tc>
      </w:tr>
    </w:tbl>
    <w:p w:rsidR="00E65721" w:rsidRPr="007C5EB8" w:rsidRDefault="00E65721" w:rsidP="000A48AD">
      <w:pPr>
        <w:spacing w:after="0" w:line="240" w:lineRule="auto"/>
        <w:jc w:val="both"/>
        <w:rPr>
          <w:sz w:val="25"/>
          <w:szCs w:val="25"/>
        </w:rPr>
      </w:pPr>
    </w:p>
    <w:p w:rsidR="00E65721" w:rsidRPr="007C5EB8" w:rsidRDefault="00E65721" w:rsidP="000A48AD">
      <w:pPr>
        <w:spacing w:line="240" w:lineRule="auto"/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t>8. Внедрение стандартов поведения Работников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8.1.</w:t>
      </w:r>
      <w:r w:rsidRPr="007C5EB8">
        <w:rPr>
          <w:sz w:val="25"/>
          <w:szCs w:val="25"/>
        </w:rPr>
        <w:tab/>
        <w:t xml:space="preserve">В целях внедрения антикоррупционных стандартов поведения среди Работников, 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в целом.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8.2.</w:t>
      </w:r>
      <w:r w:rsidRPr="007C5EB8">
        <w:rPr>
          <w:sz w:val="25"/>
          <w:szCs w:val="25"/>
        </w:rPr>
        <w:tab/>
        <w:t xml:space="preserve">Общие </w:t>
      </w:r>
      <w:proofErr w:type="gramStart"/>
      <w:r w:rsidRPr="007C5EB8">
        <w:rPr>
          <w:sz w:val="25"/>
          <w:szCs w:val="25"/>
        </w:rPr>
        <w:t>правила</w:t>
      </w:r>
      <w:proofErr w:type="gramEnd"/>
      <w:r w:rsidRPr="007C5EB8">
        <w:rPr>
          <w:sz w:val="25"/>
          <w:szCs w:val="25"/>
        </w:rPr>
        <w:t xml:space="preserve"> и принципы поведения закреплены в Кодексе этики </w:t>
      </w:r>
      <w:r w:rsidR="00FC1B39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и служебного поведения работников </w:t>
      </w:r>
      <w:r w:rsidR="00FC1B39" w:rsidRPr="00FC1B39">
        <w:rPr>
          <w:sz w:val="25"/>
          <w:szCs w:val="25"/>
        </w:rPr>
        <w:t>Государственного казенного дошкольного образовательного учреждения детский сад № 21 «Василёк»</w:t>
      </w:r>
      <w:r w:rsidRPr="007C5EB8">
        <w:rPr>
          <w:sz w:val="25"/>
          <w:szCs w:val="25"/>
        </w:rPr>
        <w:t>.</w:t>
      </w:r>
    </w:p>
    <w:p w:rsidR="00E65721" w:rsidRPr="007C5EB8" w:rsidRDefault="00E65721" w:rsidP="000A48AD">
      <w:pPr>
        <w:spacing w:after="0" w:line="240" w:lineRule="auto"/>
        <w:rPr>
          <w:b/>
          <w:sz w:val="25"/>
          <w:szCs w:val="25"/>
        </w:rPr>
      </w:pPr>
    </w:p>
    <w:p w:rsidR="00E65721" w:rsidRPr="007C5EB8" w:rsidRDefault="00E65721" w:rsidP="000A48AD">
      <w:pPr>
        <w:spacing w:line="240" w:lineRule="auto"/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t>9. Выявление и урегулирование конфликта интересов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9.1.</w:t>
      </w:r>
      <w:r w:rsidRPr="007C5EB8">
        <w:rPr>
          <w:sz w:val="25"/>
          <w:szCs w:val="25"/>
        </w:rPr>
        <w:tab/>
        <w:t>Своевременное выявление конфликта интересов в деятельности Работников является одним из ключевых элементов предотвращения коррупционных правонарушений.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9.2.</w:t>
      </w:r>
      <w:r w:rsidRPr="007C5EB8">
        <w:rPr>
          <w:sz w:val="25"/>
          <w:szCs w:val="25"/>
        </w:rPr>
        <w:tab/>
        <w:t xml:space="preserve"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утверждается Положение о конфликте интересов Работников </w:t>
      </w:r>
      <w:r w:rsidR="00FC1B39" w:rsidRPr="00FC1B39">
        <w:rPr>
          <w:sz w:val="25"/>
          <w:szCs w:val="25"/>
        </w:rPr>
        <w:t>Государственного казенного дошкольного образовательного учреждения детский сад № 21 «Василёк»</w:t>
      </w:r>
      <w:r w:rsidRPr="007C5EB8">
        <w:rPr>
          <w:sz w:val="25"/>
          <w:szCs w:val="25"/>
        </w:rPr>
        <w:t>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9.3.</w:t>
      </w:r>
      <w:r w:rsidRPr="007C5EB8">
        <w:rPr>
          <w:sz w:val="25"/>
          <w:szCs w:val="25"/>
        </w:rPr>
        <w:tab/>
        <w:t xml:space="preserve">В основу работы по урегулированию конфликта интересов 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положены следующие принципы: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обязательность раскрытия сведений о возможном или возникшем конфликте интересов;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индивидуальное рассмотрение и оценка </w:t>
      </w:r>
      <w:proofErr w:type="spellStart"/>
      <w:r w:rsidRPr="007C5EB8">
        <w:rPr>
          <w:sz w:val="25"/>
          <w:szCs w:val="25"/>
        </w:rPr>
        <w:t>репутационных</w:t>
      </w:r>
      <w:proofErr w:type="spellEnd"/>
      <w:r w:rsidRPr="007C5EB8">
        <w:rPr>
          <w:sz w:val="25"/>
          <w:szCs w:val="25"/>
        </w:rPr>
        <w:t xml:space="preserve"> рисков для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при выявлении каждого конфликта интересов и его урегулирование;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конфиденциальность процесса раскрытия сведений о конфликте интересов и процесса его урегулирования;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соблюдение баланса интересов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и Работника при урегулировании конфликта интересов;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9.4.</w:t>
      </w:r>
      <w:r w:rsidRPr="007C5EB8">
        <w:rPr>
          <w:sz w:val="25"/>
          <w:szCs w:val="25"/>
        </w:rPr>
        <w:tab/>
        <w:t>Работник обязан принимать меры по недопущению любой возможности возникновения конфликта интересов.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9.5.</w:t>
      </w:r>
      <w:r w:rsidRPr="007C5EB8">
        <w:rPr>
          <w:sz w:val="25"/>
          <w:szCs w:val="25"/>
        </w:rPr>
        <w:tab/>
      </w:r>
      <w:proofErr w:type="gramStart"/>
      <w:r w:rsidRPr="007C5EB8">
        <w:rPr>
          <w:sz w:val="25"/>
          <w:szCs w:val="25"/>
        </w:rPr>
        <w:t xml:space="preserve">Поступившая в рамках уведомления о возникшем конфликте интересов или о возможности его возникновения информация проверяется должностным лицом, ответственным за профилактику коррупционных и иных правонарушений, с целью оценки Комиссией по соблюдению требований к служебному поведению и урегулированию конфликта интересов в </w:t>
      </w:r>
      <w:r w:rsidR="00FC1B39" w:rsidRPr="00FC1B39">
        <w:rPr>
          <w:sz w:val="25"/>
          <w:szCs w:val="25"/>
        </w:rPr>
        <w:t>Государственно</w:t>
      </w:r>
      <w:r w:rsidR="00FC1B39">
        <w:rPr>
          <w:sz w:val="25"/>
          <w:szCs w:val="25"/>
        </w:rPr>
        <w:t>м</w:t>
      </w:r>
      <w:r w:rsidR="00FC1B39" w:rsidRPr="00FC1B39">
        <w:rPr>
          <w:sz w:val="25"/>
          <w:szCs w:val="25"/>
        </w:rPr>
        <w:t xml:space="preserve"> казенно</w:t>
      </w:r>
      <w:r w:rsidR="00FC1B39">
        <w:rPr>
          <w:sz w:val="25"/>
          <w:szCs w:val="25"/>
        </w:rPr>
        <w:t>м</w:t>
      </w:r>
      <w:r w:rsidR="00FC1B39" w:rsidRPr="00FC1B39">
        <w:rPr>
          <w:sz w:val="25"/>
          <w:szCs w:val="25"/>
        </w:rPr>
        <w:t xml:space="preserve"> дошкольно</w:t>
      </w:r>
      <w:r w:rsidR="00FC1B39">
        <w:rPr>
          <w:sz w:val="25"/>
          <w:szCs w:val="25"/>
        </w:rPr>
        <w:t>м</w:t>
      </w:r>
      <w:r w:rsidR="00FC1B39" w:rsidRPr="00FC1B39">
        <w:rPr>
          <w:sz w:val="25"/>
          <w:szCs w:val="25"/>
        </w:rPr>
        <w:t xml:space="preserve"> образовательно</w:t>
      </w:r>
      <w:r w:rsidR="00FC1B39">
        <w:rPr>
          <w:sz w:val="25"/>
          <w:szCs w:val="25"/>
        </w:rPr>
        <w:t>м</w:t>
      </w:r>
      <w:r w:rsidR="00FC1B39" w:rsidRPr="00FC1B39">
        <w:rPr>
          <w:sz w:val="25"/>
          <w:szCs w:val="25"/>
        </w:rPr>
        <w:t xml:space="preserve"> учреждени</w:t>
      </w:r>
      <w:r w:rsidR="00FC1B39">
        <w:rPr>
          <w:sz w:val="25"/>
          <w:szCs w:val="25"/>
        </w:rPr>
        <w:t>и</w:t>
      </w:r>
      <w:r w:rsidR="00FC1B39" w:rsidRPr="00FC1B39">
        <w:rPr>
          <w:sz w:val="25"/>
          <w:szCs w:val="25"/>
        </w:rPr>
        <w:t xml:space="preserve"> </w:t>
      </w:r>
      <w:r w:rsidR="00FC1B39" w:rsidRPr="00FC1B39">
        <w:rPr>
          <w:sz w:val="25"/>
          <w:szCs w:val="25"/>
        </w:rPr>
        <w:lastRenderedPageBreak/>
        <w:t>детский сад № 21 «Василёк»</w:t>
      </w:r>
      <w:r w:rsidRPr="007C5EB8">
        <w:rPr>
          <w:sz w:val="25"/>
          <w:szCs w:val="25"/>
        </w:rPr>
        <w:t xml:space="preserve"> серьезности возникающих для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рисков и выбора наиболее подходящей формы урегулирования конфликта</w:t>
      </w:r>
      <w:proofErr w:type="gramEnd"/>
      <w:r w:rsidRPr="007C5EB8">
        <w:rPr>
          <w:sz w:val="25"/>
          <w:szCs w:val="25"/>
        </w:rPr>
        <w:t xml:space="preserve"> интересов.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9.6.</w:t>
      </w:r>
      <w:r w:rsidRPr="007C5EB8">
        <w:rPr>
          <w:sz w:val="25"/>
          <w:szCs w:val="25"/>
        </w:rPr>
        <w:tab/>
      </w:r>
      <w:proofErr w:type="gramStart"/>
      <w:r w:rsidRPr="007C5EB8">
        <w:rPr>
          <w:sz w:val="25"/>
          <w:szCs w:val="25"/>
        </w:rPr>
        <w:t xml:space="preserve">Обязанности Работников по недопущению возможности возникновения конфликта интересов, порядок предотвращения и (или) урегулирования конфликта интересов 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установлены Положением о конфликте интересов работников </w:t>
      </w:r>
      <w:r w:rsidR="00FC1B39" w:rsidRPr="00FC1B39">
        <w:rPr>
          <w:sz w:val="25"/>
          <w:szCs w:val="25"/>
        </w:rPr>
        <w:t>Государственного казенного дошкольного образовательного учреждения детский сад № 21 «Василёк»</w:t>
      </w:r>
      <w:r w:rsidRPr="007C5EB8">
        <w:rPr>
          <w:sz w:val="25"/>
          <w:szCs w:val="25"/>
        </w:rPr>
        <w:t>.</w:t>
      </w:r>
      <w:proofErr w:type="gramEnd"/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9.7.</w:t>
      </w:r>
      <w:r w:rsidRPr="007C5EB8">
        <w:rPr>
          <w:sz w:val="25"/>
          <w:szCs w:val="25"/>
        </w:rPr>
        <w:tab/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берет на себя обязательство конфиденциального рассмотрения информации, поступившей в рамках уведомления о возникшем конфликте интересов или </w:t>
      </w:r>
      <w:r w:rsidR="00FC1B39">
        <w:rPr>
          <w:sz w:val="25"/>
          <w:szCs w:val="25"/>
        </w:rPr>
        <w:br/>
      </w:r>
      <w:r w:rsidRPr="007C5EB8">
        <w:rPr>
          <w:sz w:val="25"/>
          <w:szCs w:val="25"/>
        </w:rPr>
        <w:t>о возможности его возникновения.</w:t>
      </w:r>
    </w:p>
    <w:p w:rsidR="00E65721" w:rsidRPr="007C5EB8" w:rsidRDefault="00E65721" w:rsidP="000A48AD">
      <w:pPr>
        <w:spacing w:after="0" w:line="240" w:lineRule="auto"/>
        <w:jc w:val="both"/>
        <w:rPr>
          <w:sz w:val="25"/>
          <w:szCs w:val="25"/>
        </w:rPr>
      </w:pPr>
    </w:p>
    <w:p w:rsidR="00E65721" w:rsidRPr="007C5EB8" w:rsidRDefault="00E65721" w:rsidP="000A48AD">
      <w:pPr>
        <w:spacing w:line="240" w:lineRule="auto"/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t>10.</w:t>
      </w:r>
      <w:r w:rsidRPr="007C5EB8">
        <w:rPr>
          <w:b/>
          <w:sz w:val="25"/>
          <w:szCs w:val="25"/>
        </w:rPr>
        <w:tab/>
        <w:t>Меры по предупреждению коррупции при взаимодействии с контрагентами</w:t>
      </w:r>
    </w:p>
    <w:p w:rsidR="00E65721" w:rsidRPr="007C5EB8" w:rsidRDefault="00E65721" w:rsidP="000A48AD">
      <w:pPr>
        <w:spacing w:after="0" w:line="240" w:lineRule="auto"/>
        <w:ind w:firstLine="567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10.1.</w:t>
      </w:r>
      <w:r w:rsidRPr="007C5EB8">
        <w:rPr>
          <w:sz w:val="25"/>
          <w:szCs w:val="25"/>
        </w:rPr>
        <w:tab/>
        <w:t xml:space="preserve">Антикоррупционная работа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при взаимодействии с контрагентами, проводится по следующим направлениям:</w:t>
      </w:r>
    </w:p>
    <w:p w:rsidR="00E65721" w:rsidRPr="007C5EB8" w:rsidRDefault="00E65721" w:rsidP="000A48AD">
      <w:pPr>
        <w:spacing w:after="0" w:line="240" w:lineRule="auto"/>
        <w:ind w:firstLine="567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10.1.1.</w:t>
      </w:r>
      <w:r w:rsidRPr="007C5EB8">
        <w:rPr>
          <w:sz w:val="25"/>
          <w:szCs w:val="25"/>
        </w:rPr>
        <w:tab/>
        <w:t>Установление и сохранение дел</w:t>
      </w:r>
      <w:r w:rsidR="00FC1B39">
        <w:rPr>
          <w:sz w:val="25"/>
          <w:szCs w:val="25"/>
        </w:rPr>
        <w:t xml:space="preserve">овых (хозяйственных) отношений </w:t>
      </w:r>
      <w:r w:rsidRPr="007C5EB8">
        <w:rPr>
          <w:sz w:val="25"/>
          <w:szCs w:val="25"/>
        </w:rPr>
        <w:t xml:space="preserve">с теми контрагентами, которые ведут деловые (хозяйственные) отношения на добросовестной </w:t>
      </w:r>
      <w:r w:rsidR="00FC1B39">
        <w:rPr>
          <w:sz w:val="25"/>
          <w:szCs w:val="25"/>
        </w:rPr>
        <w:br/>
      </w:r>
      <w:r w:rsidRPr="007C5EB8">
        <w:rPr>
          <w:sz w:val="25"/>
          <w:szCs w:val="25"/>
        </w:rPr>
        <w:t>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предупреждению коррупции, участвуют в коллективных антикоррупционных инициативах.</w:t>
      </w:r>
    </w:p>
    <w:p w:rsidR="00E65721" w:rsidRPr="007C5EB8" w:rsidRDefault="00E65721" w:rsidP="000A48AD">
      <w:pPr>
        <w:spacing w:after="0" w:line="240" w:lineRule="auto"/>
        <w:ind w:firstLine="567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10.1.2.</w:t>
      </w:r>
      <w:r w:rsidRPr="007C5EB8">
        <w:rPr>
          <w:sz w:val="25"/>
          <w:szCs w:val="25"/>
        </w:rPr>
        <w:tab/>
        <w:t xml:space="preserve">Внедрение специальных процедур проверки контрагентов в целях снижения риска вовлечения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в коррупционную деятельность и иные недобросовестные практики </w:t>
      </w:r>
      <w:r w:rsidR="00FC1B39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</w:t>
      </w:r>
      <w:r w:rsidR="00FC1B39">
        <w:rPr>
          <w:sz w:val="25"/>
          <w:szCs w:val="25"/>
        </w:rPr>
        <w:br/>
      </w:r>
      <w:r w:rsidRPr="007C5EB8">
        <w:rPr>
          <w:sz w:val="25"/>
          <w:szCs w:val="25"/>
        </w:rPr>
        <w:t>на рынке, участия в коррупционных скандалах и т.п.).</w:t>
      </w:r>
    </w:p>
    <w:p w:rsidR="00E65721" w:rsidRPr="007C5EB8" w:rsidRDefault="00E65721" w:rsidP="000A48AD">
      <w:pPr>
        <w:spacing w:after="0" w:line="240" w:lineRule="auto"/>
        <w:ind w:firstLine="567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10.1.3.</w:t>
      </w:r>
      <w:r w:rsidRPr="007C5EB8">
        <w:rPr>
          <w:sz w:val="25"/>
          <w:szCs w:val="25"/>
        </w:rPr>
        <w:tab/>
        <w:t xml:space="preserve">Распространение среди контрагентов программ, политик, стандартов доведения, процедур и правил, направленных на профилактику и предупреждение коррупции, которые применяются 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.</w:t>
      </w:r>
    </w:p>
    <w:p w:rsidR="00E65721" w:rsidRPr="007C5EB8" w:rsidRDefault="00E65721" w:rsidP="000A48AD">
      <w:pPr>
        <w:spacing w:after="0" w:line="240" w:lineRule="auto"/>
        <w:ind w:firstLine="567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10.1.4.</w:t>
      </w:r>
      <w:r w:rsidRPr="007C5EB8">
        <w:rPr>
          <w:sz w:val="25"/>
          <w:szCs w:val="25"/>
        </w:rPr>
        <w:tab/>
        <w:t xml:space="preserve">Включение в договоры, заключаемые с контрагентами, </w:t>
      </w:r>
      <w:r w:rsidR="00FC1B39">
        <w:rPr>
          <w:sz w:val="25"/>
          <w:szCs w:val="25"/>
        </w:rPr>
        <w:t>положений о</w:t>
      </w:r>
      <w:r w:rsidRPr="007C5EB8">
        <w:rPr>
          <w:sz w:val="25"/>
          <w:szCs w:val="25"/>
        </w:rPr>
        <w:t xml:space="preserve"> соблюдении антикоррупционных стандартов (антикоррупционная оговорка).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10.1.5.</w:t>
      </w:r>
      <w:r w:rsidRPr="007C5EB8">
        <w:rPr>
          <w:sz w:val="25"/>
          <w:szCs w:val="25"/>
        </w:rPr>
        <w:tab/>
        <w:t xml:space="preserve">Размещение на официальном сайте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информации о мерах </w:t>
      </w:r>
      <w:r w:rsidR="00FC1B39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по предупреждению коррупции, предпринимаемых 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</w:p>
    <w:p w:rsidR="00E65721" w:rsidRPr="007C5EB8" w:rsidRDefault="00E65721" w:rsidP="000A48AD">
      <w:pPr>
        <w:spacing w:line="240" w:lineRule="auto"/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t>11. Оценка коррупционных рисков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11.1.</w:t>
      </w:r>
      <w:r w:rsidRPr="007C5EB8">
        <w:rPr>
          <w:sz w:val="25"/>
          <w:szCs w:val="25"/>
        </w:rPr>
        <w:tab/>
        <w:t xml:space="preserve">Целью оценки коррупционных рисков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являются: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обеспечение соответствия реализуемых мер предупреждения </w:t>
      </w:r>
      <w:r w:rsidR="00FC1B39" w:rsidRPr="007C5EB8">
        <w:rPr>
          <w:sz w:val="25"/>
          <w:szCs w:val="25"/>
        </w:rPr>
        <w:t>коррупции специфике</w:t>
      </w:r>
      <w:r w:rsidRPr="007C5EB8">
        <w:rPr>
          <w:sz w:val="25"/>
          <w:szCs w:val="25"/>
        </w:rPr>
        <w:t xml:space="preserve"> деятельности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рациональное использование ресурсов, направляемых на проведение работы </w:t>
      </w:r>
      <w:r w:rsidR="00FC1B39">
        <w:rPr>
          <w:sz w:val="25"/>
          <w:szCs w:val="25"/>
        </w:rPr>
        <w:br/>
      </w:r>
      <w:r w:rsidRPr="007C5EB8">
        <w:rPr>
          <w:sz w:val="25"/>
          <w:szCs w:val="25"/>
        </w:rPr>
        <w:t>по предупреждению коррупции;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определение конкретных процессов и хозяйственных операций в деятельности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11.2. Оценка коррупционных рисков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осуществляется ежегодно в соответствии </w:t>
      </w:r>
      <w:r w:rsidR="00FC1B39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с Методическими рекомендациями по разработке и принятию организациями мер </w:t>
      </w:r>
      <w:r w:rsidR="00FC1B39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по предупреждению и противодействию коррупции от 8 ноября 2013 г., с учетом специфики деятельности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и Порядком оценки коррупционных рисков в деятельности </w:t>
      </w:r>
      <w:r w:rsidR="00FC1B39" w:rsidRPr="00FC1B39">
        <w:rPr>
          <w:sz w:val="25"/>
          <w:szCs w:val="25"/>
        </w:rPr>
        <w:t>Государственного казенного дошкольного образовательного учреждения детский сад № 21 «Василёк»</w:t>
      </w:r>
      <w:r w:rsidR="00FC1B39">
        <w:rPr>
          <w:sz w:val="25"/>
          <w:szCs w:val="25"/>
        </w:rPr>
        <w:t>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</w:p>
    <w:p w:rsidR="00E65721" w:rsidRPr="007C5EB8" w:rsidRDefault="00E65721" w:rsidP="000A48AD">
      <w:pPr>
        <w:spacing w:line="240" w:lineRule="auto"/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lastRenderedPageBreak/>
        <w:t>12. Антикоррупционное просвещение Работников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12.1.</w:t>
      </w:r>
      <w:r w:rsidRPr="007C5EB8">
        <w:rPr>
          <w:sz w:val="25"/>
          <w:szCs w:val="25"/>
        </w:rPr>
        <w:tab/>
        <w:t xml:space="preserve"> В</w:t>
      </w:r>
      <w:r w:rsidRPr="007C5EB8">
        <w:rPr>
          <w:sz w:val="25"/>
          <w:szCs w:val="25"/>
        </w:rPr>
        <w:tab/>
        <w:t xml:space="preserve">целях формирования антикоррупционного мировоззрения, нетерпимости </w:t>
      </w:r>
      <w:r w:rsidR="00FC1B39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к коррупционному поведению, повышения уровня правосознания и правовой культуры Работников 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на плановой основе посредством антикоррупционного образования, антикоррупционной </w:t>
      </w:r>
      <w:r w:rsidR="00FC1B39">
        <w:rPr>
          <w:sz w:val="25"/>
          <w:szCs w:val="25"/>
        </w:rPr>
        <w:t xml:space="preserve">пропаганды и антикоррупционного консультирования </w:t>
      </w:r>
      <w:r w:rsidRPr="007C5EB8">
        <w:rPr>
          <w:sz w:val="25"/>
          <w:szCs w:val="25"/>
        </w:rPr>
        <w:t>осуществляется антикоррупционное просвещение.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12.2. Обучение может, в частности, проводиться по следующей тематике: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коррупция в государственном и частном секторах экономики (теоретическая);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юридическая ответственность за совершение коррупционных правонарушений;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ознакомление с требованиями законодательства Российской Федерации и локальными нормативными актами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по вопросам профилактики коррупционных и иных правонарушений, и порядком их применения в деятельности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(</w:t>
      </w:r>
      <w:proofErr w:type="gramStart"/>
      <w:r w:rsidRPr="007C5EB8">
        <w:rPr>
          <w:sz w:val="25"/>
          <w:szCs w:val="25"/>
        </w:rPr>
        <w:t>прикладная</w:t>
      </w:r>
      <w:proofErr w:type="gramEnd"/>
      <w:r w:rsidRPr="007C5EB8">
        <w:rPr>
          <w:sz w:val="25"/>
          <w:szCs w:val="25"/>
        </w:rPr>
        <w:t>);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выявление и разрешение конфликта интересов при выполнении трудовых обязанностей;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взаимодействие с правоохранительными органами по вопросам профилактики </w:t>
      </w:r>
      <w:r w:rsidR="00FE743B">
        <w:rPr>
          <w:sz w:val="25"/>
          <w:szCs w:val="25"/>
        </w:rPr>
        <w:br/>
      </w:r>
      <w:r w:rsidRPr="007C5EB8">
        <w:rPr>
          <w:sz w:val="25"/>
          <w:szCs w:val="25"/>
        </w:rPr>
        <w:t>и предупреждения коррупции (</w:t>
      </w:r>
      <w:proofErr w:type="gramStart"/>
      <w:r w:rsidRPr="007C5EB8">
        <w:rPr>
          <w:sz w:val="25"/>
          <w:szCs w:val="25"/>
        </w:rPr>
        <w:t>прикладная</w:t>
      </w:r>
      <w:proofErr w:type="gramEnd"/>
      <w:r w:rsidRPr="007C5EB8">
        <w:rPr>
          <w:sz w:val="25"/>
          <w:szCs w:val="25"/>
        </w:rPr>
        <w:t>).</w:t>
      </w:r>
    </w:p>
    <w:p w:rsidR="00FE743B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12.3.</w:t>
      </w:r>
      <w:r w:rsidRPr="007C5EB8">
        <w:rPr>
          <w:sz w:val="25"/>
          <w:szCs w:val="25"/>
        </w:rPr>
        <w:tab/>
        <w:t xml:space="preserve">При организации обучения </w:t>
      </w:r>
      <w:r w:rsidR="00FE743B">
        <w:rPr>
          <w:sz w:val="25"/>
          <w:szCs w:val="25"/>
        </w:rPr>
        <w:t xml:space="preserve">стандартно выделяются следующие </w:t>
      </w:r>
      <w:r w:rsidRPr="007C5EB8">
        <w:rPr>
          <w:sz w:val="25"/>
          <w:szCs w:val="25"/>
        </w:rPr>
        <w:t xml:space="preserve">группы </w:t>
      </w:r>
      <w:proofErr w:type="gramStart"/>
      <w:r w:rsidRPr="007C5EB8">
        <w:rPr>
          <w:sz w:val="25"/>
          <w:szCs w:val="25"/>
        </w:rPr>
        <w:t>обучаемых</w:t>
      </w:r>
      <w:proofErr w:type="gramEnd"/>
      <w:r w:rsidRPr="007C5EB8">
        <w:rPr>
          <w:sz w:val="25"/>
          <w:szCs w:val="25"/>
        </w:rPr>
        <w:t xml:space="preserve">: </w:t>
      </w:r>
    </w:p>
    <w:p w:rsidR="00FE743B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должностные лица, ответственные за профилактику коррупционных и иных правонарушений, 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;</w:t>
      </w:r>
    </w:p>
    <w:p w:rsidR="00FE743B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руководящие Работники;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иные Работники.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12.4.</w:t>
      </w:r>
      <w:r w:rsidRPr="007C5EB8">
        <w:rPr>
          <w:sz w:val="25"/>
          <w:szCs w:val="25"/>
        </w:rPr>
        <w:tab/>
        <w:t xml:space="preserve">Антикоррупционное образование Работников осуществляется за счет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</w:t>
      </w:r>
      <w:r w:rsidR="00FE743B">
        <w:rPr>
          <w:sz w:val="25"/>
          <w:szCs w:val="25"/>
        </w:rPr>
        <w:br/>
      </w:r>
      <w:r w:rsidRPr="007C5EB8">
        <w:rPr>
          <w:sz w:val="25"/>
          <w:szCs w:val="25"/>
        </w:rPr>
        <w:t>в форме подготовки (переподготовки) и повышения квалификации Работников, должностных лиц, ответственных за профилактику коррупционных и иных правонарушений, а также работников, замещающих должности с коррупционными рисками и выполняющими функции в сфере предупреждения коррупции.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12.5.</w:t>
      </w:r>
      <w:r w:rsidRPr="007C5EB8">
        <w:rPr>
          <w:sz w:val="25"/>
          <w:szCs w:val="25"/>
        </w:rPr>
        <w:tab/>
        <w:t>Антикоррупционная пропаганда осуществляется через средства массовой информации, наглядную агитацию и иными средствами в целях формирования у Работников нетерпимости к коррупционному поведению, воспитания у них чувства гражданской ответственности.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12.6.</w:t>
      </w:r>
      <w:r w:rsidRPr="007C5EB8">
        <w:rPr>
          <w:sz w:val="25"/>
          <w:szCs w:val="25"/>
        </w:rPr>
        <w:tab/>
        <w:t xml:space="preserve">Антикоррупционное консультирование осуществляется в индивидуальном порядке должностными лицами, ответственными за профилактику коррупционных и иных правонарушений 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. Консультирование по частным вопросам предупреждения коррупции и урегулирования конфликта интересов проводится в конфиденциальном порядке.</w:t>
      </w:r>
    </w:p>
    <w:p w:rsidR="00E65721" w:rsidRPr="007C5EB8" w:rsidRDefault="00E65721" w:rsidP="000A48AD">
      <w:pPr>
        <w:spacing w:after="0" w:line="240" w:lineRule="auto"/>
        <w:jc w:val="center"/>
        <w:rPr>
          <w:b/>
          <w:sz w:val="25"/>
          <w:szCs w:val="25"/>
        </w:rPr>
      </w:pPr>
    </w:p>
    <w:p w:rsidR="00E65721" w:rsidRPr="007C5EB8" w:rsidRDefault="00E65721" w:rsidP="000A48AD">
      <w:pPr>
        <w:spacing w:line="240" w:lineRule="auto"/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t>13. Внутренний контроль и аудит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13.1.</w:t>
      </w:r>
      <w:r w:rsidRPr="007C5EB8">
        <w:rPr>
          <w:sz w:val="25"/>
          <w:szCs w:val="25"/>
        </w:rPr>
        <w:tab/>
        <w:t>Федеральным законом</w:t>
      </w:r>
      <w:r w:rsidR="00FE743B">
        <w:rPr>
          <w:sz w:val="25"/>
          <w:szCs w:val="25"/>
        </w:rPr>
        <w:t xml:space="preserve"> от 6 декабря 2011 г. N 402-ФЗ «О бухгалтерском учете» </w:t>
      </w:r>
      <w:r w:rsidR="00FE743B">
        <w:rPr>
          <w:sz w:val="25"/>
          <w:szCs w:val="25"/>
        </w:rPr>
        <w:br/>
        <w:t>(с изменениями)</w:t>
      </w:r>
      <w:r w:rsidRPr="007C5EB8">
        <w:rPr>
          <w:sz w:val="25"/>
          <w:szCs w:val="25"/>
        </w:rPr>
        <w:t xml:space="preserve"> установлена обязанность для всех организаций </w:t>
      </w:r>
      <w:proofErr w:type="gramStart"/>
      <w:r w:rsidRPr="007C5EB8">
        <w:rPr>
          <w:sz w:val="25"/>
          <w:szCs w:val="25"/>
        </w:rPr>
        <w:t>осуществлять</w:t>
      </w:r>
      <w:proofErr w:type="gramEnd"/>
      <w:r w:rsidRPr="007C5EB8">
        <w:rPr>
          <w:sz w:val="25"/>
          <w:szCs w:val="25"/>
        </w:rPr>
        <w:t xml:space="preserve"> внутренний контроль хозяйственных операций.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13.2.</w:t>
      </w:r>
      <w:r w:rsidRPr="007C5EB8">
        <w:rPr>
          <w:sz w:val="25"/>
          <w:szCs w:val="25"/>
        </w:rPr>
        <w:tab/>
        <w:t xml:space="preserve">Система внутреннего контроля и аудита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способствует профилактике </w:t>
      </w:r>
      <w:r w:rsidR="00FE743B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и выявлению коррупционных правонарушений в деятельности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13.3.</w:t>
      </w:r>
      <w:r w:rsidRPr="007C5EB8">
        <w:rPr>
          <w:sz w:val="25"/>
          <w:szCs w:val="25"/>
        </w:rPr>
        <w:tab/>
        <w:t xml:space="preserve"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и обеспечение соответствия деятельности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требованиям нормативных правовых актов и локальных нормативных актов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lastRenderedPageBreak/>
        <w:t>13.4.</w:t>
      </w:r>
      <w:r w:rsidRPr="007C5EB8">
        <w:rPr>
          <w:sz w:val="25"/>
          <w:szCs w:val="25"/>
        </w:rPr>
        <w:tab/>
        <w:t xml:space="preserve">Требования Антикоррупционной политики, реализуемые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, учитываемые </w:t>
      </w:r>
      <w:r w:rsidR="00FE743B">
        <w:rPr>
          <w:sz w:val="25"/>
          <w:szCs w:val="25"/>
        </w:rPr>
        <w:br/>
      </w:r>
      <w:r w:rsidRPr="007C5EB8">
        <w:rPr>
          <w:sz w:val="25"/>
          <w:szCs w:val="25"/>
        </w:rPr>
        <w:t>при формировании системы внутреннего контроля и аудита:</w:t>
      </w:r>
    </w:p>
    <w:p w:rsidR="00E65721" w:rsidRPr="007C5EB8" w:rsidRDefault="00E65721" w:rsidP="000A48AD">
      <w:pPr>
        <w:spacing w:after="0" w:line="240" w:lineRule="auto"/>
        <w:ind w:firstLine="567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коррупционных правонарушений;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контроль документирования операций хозяйственной деятельности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проверка экономической обоснованности осуществляемых операций в сферах коррупционного риска.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13.5.</w:t>
      </w:r>
      <w:r w:rsidRPr="007C5EB8">
        <w:rPr>
          <w:sz w:val="25"/>
          <w:szCs w:val="25"/>
        </w:rPr>
        <w:tab/>
        <w:t xml:space="preserve">Контроль документирования операций хозяйственной </w:t>
      </w:r>
      <w:proofErr w:type="gramStart"/>
      <w:r w:rsidRPr="007C5EB8">
        <w:rPr>
          <w:sz w:val="25"/>
          <w:szCs w:val="25"/>
        </w:rPr>
        <w:t>деятельности</w:t>
      </w:r>
      <w:proofErr w:type="gramEnd"/>
      <w:r w:rsidRPr="007C5EB8">
        <w:rPr>
          <w:sz w:val="25"/>
          <w:szCs w:val="25"/>
        </w:rPr>
        <w:t xml:space="preserve"> прежде всего связан с обязанностью ведения финансовой (бухгалтерской) отчетности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и направлен </w:t>
      </w:r>
      <w:r w:rsidR="00FE743B">
        <w:rPr>
          <w:sz w:val="25"/>
          <w:szCs w:val="25"/>
        </w:rPr>
        <w:br/>
      </w:r>
      <w:r w:rsidRPr="007C5EB8">
        <w:rPr>
          <w:sz w:val="25"/>
          <w:szCs w:val="25"/>
        </w:rPr>
        <w:t>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т.д.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13.6.</w:t>
      </w:r>
      <w:r w:rsidRPr="007C5EB8">
        <w:rPr>
          <w:sz w:val="25"/>
          <w:szCs w:val="25"/>
        </w:rPr>
        <w:tab/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– индикаторов неправомерных действий, например: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оплата услуг, характер которых не определен либо вызывает сомнения;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выплата посреднику или внешнему консультанту вознаграждения, размер которого превышает обычную плату для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или плату для данного вида услуг;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закупки или продажи по ценам, значительно отличающимся от </w:t>
      </w:r>
      <w:proofErr w:type="gramStart"/>
      <w:r w:rsidRPr="007C5EB8">
        <w:rPr>
          <w:sz w:val="25"/>
          <w:szCs w:val="25"/>
        </w:rPr>
        <w:t>рыночных</w:t>
      </w:r>
      <w:proofErr w:type="gramEnd"/>
      <w:r w:rsidRPr="007C5EB8">
        <w:rPr>
          <w:sz w:val="25"/>
          <w:szCs w:val="25"/>
        </w:rPr>
        <w:t>;</w:t>
      </w:r>
    </w:p>
    <w:p w:rsidR="00E65721" w:rsidRPr="007C5EB8" w:rsidRDefault="00E65721" w:rsidP="000A48AD">
      <w:pPr>
        <w:spacing w:after="0" w:line="240" w:lineRule="auto"/>
        <w:ind w:firstLine="709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сомнительные платежи наличными деньгами.</w:t>
      </w:r>
    </w:p>
    <w:p w:rsidR="00E65721" w:rsidRPr="007C5EB8" w:rsidRDefault="00E65721" w:rsidP="000A48AD">
      <w:pPr>
        <w:spacing w:after="0" w:line="240" w:lineRule="auto"/>
        <w:jc w:val="both"/>
        <w:rPr>
          <w:sz w:val="25"/>
          <w:szCs w:val="25"/>
        </w:rPr>
      </w:pPr>
    </w:p>
    <w:p w:rsidR="00E65721" w:rsidRPr="007C5EB8" w:rsidRDefault="00E65721" w:rsidP="000A48AD">
      <w:pPr>
        <w:spacing w:after="0" w:line="240" w:lineRule="auto"/>
        <w:jc w:val="center"/>
        <w:rPr>
          <w:sz w:val="25"/>
          <w:szCs w:val="25"/>
        </w:rPr>
      </w:pPr>
      <w:r w:rsidRPr="007C5EB8">
        <w:rPr>
          <w:b/>
          <w:sz w:val="25"/>
          <w:szCs w:val="25"/>
        </w:rPr>
        <w:t xml:space="preserve">14. Сотрудничество с </w:t>
      </w:r>
      <w:proofErr w:type="gramStart"/>
      <w:r w:rsidRPr="007C5EB8">
        <w:rPr>
          <w:b/>
          <w:sz w:val="25"/>
          <w:szCs w:val="25"/>
        </w:rPr>
        <w:t>контрольно-надзорными</w:t>
      </w:r>
      <w:proofErr w:type="gramEnd"/>
    </w:p>
    <w:p w:rsidR="00E65721" w:rsidRPr="007C5EB8" w:rsidRDefault="00E65721" w:rsidP="000A48AD">
      <w:pPr>
        <w:spacing w:after="0" w:line="240" w:lineRule="auto"/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t>и правоохранительными органами в сфере</w:t>
      </w:r>
    </w:p>
    <w:p w:rsidR="00E65721" w:rsidRPr="007C5EB8" w:rsidRDefault="00E65721" w:rsidP="000A48AD">
      <w:pPr>
        <w:spacing w:line="240" w:lineRule="auto"/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t>профилактики коррупции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14.1.</w:t>
      </w:r>
      <w:r w:rsidRPr="007C5EB8">
        <w:rPr>
          <w:sz w:val="25"/>
          <w:szCs w:val="25"/>
        </w:rPr>
        <w:tab/>
        <w:t xml:space="preserve">Сотрудничество с контрольно-надзорными и правоохранительными органами является важным показателем действительной приверженности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декларируемым антикоррупционным стандартам поведения.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14.2.</w:t>
      </w:r>
      <w:r w:rsidRPr="007C5EB8">
        <w:rPr>
          <w:sz w:val="25"/>
          <w:szCs w:val="25"/>
        </w:rPr>
        <w:tab/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принимает на себя публичное обязательство сообщать </w:t>
      </w:r>
      <w:r w:rsidR="00FE743B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в правоохранительные органы обо всех случаях совершения коррупционных правонарушений, о которых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стало известно.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14.3.</w:t>
      </w:r>
      <w:r w:rsidRPr="007C5EB8">
        <w:rPr>
          <w:sz w:val="25"/>
          <w:szCs w:val="25"/>
        </w:rPr>
        <w:tab/>
      </w:r>
      <w:proofErr w:type="gramStart"/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принимает на себя обязательство воздерживаться от каких-либо санкций </w:t>
      </w:r>
      <w:r w:rsidR="00FE743B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в отношении Работников, сообщивших в контрольно-надзорные и правоохранительные органы о ставшей им известной в ходе выполнения трудовых обязанностей информации </w:t>
      </w:r>
      <w:r w:rsidR="00FE743B">
        <w:rPr>
          <w:sz w:val="25"/>
          <w:szCs w:val="25"/>
        </w:rPr>
        <w:br/>
      </w:r>
      <w:r w:rsidRPr="007C5EB8">
        <w:rPr>
          <w:sz w:val="25"/>
          <w:szCs w:val="25"/>
        </w:rPr>
        <w:t>о подготовке к совершению, совершении или совершенном коррупционном правонарушении или преступлении.</w:t>
      </w:r>
      <w:proofErr w:type="gramEnd"/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14.4.</w:t>
      </w:r>
      <w:r w:rsidRPr="007C5EB8">
        <w:rPr>
          <w:sz w:val="25"/>
          <w:szCs w:val="25"/>
        </w:rPr>
        <w:tab/>
        <w:t>Сотрудничество с контрольно-надзорными и правоохранительными органами также осуществляется в форме: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 xml:space="preserve">оказания содействия уполномоченным представителям контрольно-надзорных </w:t>
      </w:r>
      <w:r w:rsidR="00FE743B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и правоохранительных органов при проведении ими контрольно-надзорных мероприятий </w:t>
      </w:r>
      <w:r w:rsidR="00FE743B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в отношении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по вопросам предупреждения и профилактики коррупции;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lastRenderedPageBreak/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14.5.</w:t>
      </w:r>
      <w:r w:rsidRPr="007C5EB8">
        <w:rPr>
          <w:sz w:val="25"/>
          <w:szCs w:val="25"/>
        </w:rPr>
        <w:tab/>
        <w:t xml:space="preserve">Руководитель и Работники оказывают поддержку правоохранительным органам </w:t>
      </w:r>
      <w:r w:rsidR="00FE743B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в выявлении и расследовании фактов коррупции, предпринимают необходимые меры </w:t>
      </w:r>
      <w:r w:rsidR="00FE743B">
        <w:rPr>
          <w:sz w:val="25"/>
          <w:szCs w:val="25"/>
        </w:rPr>
        <w:br/>
      </w:r>
      <w:r w:rsidRPr="007C5EB8">
        <w:rPr>
          <w:sz w:val="25"/>
          <w:szCs w:val="25"/>
        </w:rPr>
        <w:t>по сохранению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E65721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14.6.</w:t>
      </w:r>
      <w:r w:rsidRPr="007C5EB8">
        <w:rPr>
          <w:sz w:val="25"/>
          <w:szCs w:val="25"/>
        </w:rPr>
        <w:tab/>
        <w:t>Руководитель и Работники не допускают вмешательства в деятельность должностных лиц контрольно-надзорных и правоохранительных органов.</w:t>
      </w:r>
    </w:p>
    <w:p w:rsidR="00FE743B" w:rsidRPr="007C5EB8" w:rsidRDefault="00FE743B" w:rsidP="000A48AD">
      <w:pPr>
        <w:spacing w:after="0" w:line="240" w:lineRule="auto"/>
        <w:ind w:firstLine="708"/>
        <w:jc w:val="both"/>
        <w:rPr>
          <w:sz w:val="25"/>
          <w:szCs w:val="25"/>
        </w:rPr>
      </w:pPr>
    </w:p>
    <w:p w:rsidR="00E65721" w:rsidRPr="007C5EB8" w:rsidRDefault="00E65721" w:rsidP="000A48AD">
      <w:pPr>
        <w:spacing w:after="0" w:line="240" w:lineRule="auto"/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t>15. Ответственность Работников за несоблюдение</w:t>
      </w:r>
    </w:p>
    <w:p w:rsidR="00E65721" w:rsidRPr="007C5EB8" w:rsidRDefault="00E65721" w:rsidP="000A48AD">
      <w:pPr>
        <w:spacing w:after="0" w:line="240" w:lineRule="auto"/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t>требований антикоррупционной политики</w:t>
      </w:r>
    </w:p>
    <w:p w:rsidR="00E65721" w:rsidRPr="007C5EB8" w:rsidRDefault="00E65721" w:rsidP="000A48AD">
      <w:pPr>
        <w:spacing w:after="0" w:line="240" w:lineRule="auto"/>
        <w:jc w:val="center"/>
        <w:rPr>
          <w:b/>
          <w:sz w:val="25"/>
          <w:szCs w:val="25"/>
        </w:rPr>
      </w:pP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15.1.</w:t>
      </w:r>
      <w:r w:rsidRPr="007C5EB8">
        <w:rPr>
          <w:sz w:val="25"/>
          <w:szCs w:val="25"/>
        </w:rPr>
        <w:tab/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и все е</w:t>
      </w:r>
      <w:r w:rsidR="00FE743B">
        <w:rPr>
          <w:sz w:val="25"/>
          <w:szCs w:val="25"/>
        </w:rPr>
        <w:t>го</w:t>
      </w:r>
      <w:r w:rsidRPr="007C5EB8">
        <w:rPr>
          <w:sz w:val="25"/>
          <w:szCs w:val="25"/>
        </w:rPr>
        <w:t xml:space="preserve"> Работники должны соблюдать нормы законодательства Российской Федерации о противодействии коррупции.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15.2.</w:t>
      </w:r>
      <w:r w:rsidRPr="007C5EB8">
        <w:rPr>
          <w:sz w:val="25"/>
          <w:szCs w:val="25"/>
        </w:rPr>
        <w:tab/>
        <w:t>Руководитель и Работники вне завис</w:t>
      </w:r>
      <w:r w:rsidR="00FE743B">
        <w:rPr>
          <w:sz w:val="25"/>
          <w:szCs w:val="25"/>
        </w:rPr>
        <w:t xml:space="preserve">имости от занимаемой должности </w:t>
      </w:r>
      <w:r w:rsidR="00FE743B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в установленном порядке несут дисциплинарную ответственность за несоблюдение принципов и требований настоящей Антикоррупционной политики, а также принятых во исполнение </w:t>
      </w:r>
      <w:r w:rsidR="00FE743B">
        <w:rPr>
          <w:sz w:val="25"/>
          <w:szCs w:val="25"/>
        </w:rPr>
        <w:br/>
      </w:r>
      <w:r w:rsidRPr="007C5EB8">
        <w:rPr>
          <w:sz w:val="25"/>
          <w:szCs w:val="25"/>
        </w:rPr>
        <w:t>ее локальных нормативных актов, положений, порядков.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15.3.</w:t>
      </w:r>
      <w:r w:rsidRPr="007C5EB8">
        <w:rPr>
          <w:sz w:val="25"/>
          <w:szCs w:val="25"/>
        </w:rPr>
        <w:tab/>
        <w:t>Лица, виновные в нарушении требований настоящей Антикоррупционной политики, могут быть привлечены к дисциплинарной, административной, гражданско-правовой и уголовной ответственности в соответствии с законодательством Российской Федерации.</w:t>
      </w:r>
    </w:p>
    <w:p w:rsidR="00E65721" w:rsidRPr="007C5EB8" w:rsidRDefault="00E65721" w:rsidP="000A48AD">
      <w:pPr>
        <w:spacing w:after="0" w:line="240" w:lineRule="auto"/>
        <w:jc w:val="both"/>
        <w:rPr>
          <w:sz w:val="25"/>
          <w:szCs w:val="25"/>
        </w:rPr>
      </w:pPr>
    </w:p>
    <w:p w:rsidR="00E65721" w:rsidRPr="007C5EB8" w:rsidRDefault="00E65721" w:rsidP="000A48AD">
      <w:pPr>
        <w:spacing w:after="0" w:line="240" w:lineRule="auto"/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t>16. Порядок пересмотра и внесения изменений</w:t>
      </w:r>
    </w:p>
    <w:p w:rsidR="00E65721" w:rsidRPr="007C5EB8" w:rsidRDefault="00E65721" w:rsidP="000A48AD">
      <w:pPr>
        <w:spacing w:line="240" w:lineRule="auto"/>
        <w:jc w:val="center"/>
        <w:rPr>
          <w:b/>
          <w:sz w:val="25"/>
          <w:szCs w:val="25"/>
        </w:rPr>
      </w:pPr>
      <w:r w:rsidRPr="007C5EB8">
        <w:rPr>
          <w:b/>
          <w:sz w:val="25"/>
          <w:szCs w:val="25"/>
        </w:rPr>
        <w:t>в Антикоррупционную политику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16.1.</w:t>
      </w:r>
      <w:r w:rsidRPr="007C5EB8">
        <w:rPr>
          <w:sz w:val="25"/>
          <w:szCs w:val="25"/>
        </w:rPr>
        <w:tab/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осуществляет регулярный мониторинг эффективности реализации Антикоррупционной политики.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16.2.</w:t>
      </w:r>
      <w:r w:rsidRPr="007C5EB8">
        <w:rPr>
          <w:sz w:val="25"/>
          <w:szCs w:val="25"/>
        </w:rPr>
        <w:tab/>
        <w:t xml:space="preserve">Должностное лицо, ответственное за профилактику коррупционных и иных правонарушений, ежегодно готовит отчет о реализации мер по предупреждению коррупции </w:t>
      </w:r>
      <w:r w:rsidR="00FE743B">
        <w:rPr>
          <w:sz w:val="25"/>
          <w:szCs w:val="25"/>
        </w:rPr>
        <w:br/>
      </w:r>
      <w:r w:rsidRPr="007C5EB8">
        <w:rPr>
          <w:sz w:val="25"/>
          <w:szCs w:val="25"/>
        </w:rPr>
        <w:t xml:space="preserve">в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 xml:space="preserve"> и предоставляет Руководителю, на основании которого в Антикоррупционную политику могут быть внесены изменения и дополнения.</w:t>
      </w:r>
    </w:p>
    <w:p w:rsidR="00E65721" w:rsidRPr="007C5EB8" w:rsidRDefault="00E65721" w:rsidP="000A48AD">
      <w:pPr>
        <w:spacing w:after="0" w:line="240" w:lineRule="auto"/>
        <w:ind w:firstLine="708"/>
        <w:jc w:val="both"/>
        <w:rPr>
          <w:sz w:val="25"/>
          <w:szCs w:val="25"/>
        </w:rPr>
      </w:pPr>
      <w:r w:rsidRPr="007C5EB8">
        <w:rPr>
          <w:sz w:val="25"/>
          <w:szCs w:val="25"/>
        </w:rPr>
        <w:t>16.3.</w:t>
      </w:r>
      <w:r w:rsidRPr="007C5EB8">
        <w:rPr>
          <w:sz w:val="25"/>
          <w:szCs w:val="25"/>
        </w:rPr>
        <w:tab/>
      </w:r>
      <w:proofErr w:type="gramStart"/>
      <w:r w:rsidRPr="007C5EB8">
        <w:rPr>
          <w:sz w:val="25"/>
          <w:szCs w:val="25"/>
        </w:rPr>
        <w:t xml:space="preserve">Пересмотр принятой Антикоррупционной политики может проводиться в случае внесения соответствующих изменений в действующее законодательство Российской Федерации, законодательство о противодействии коррупции, изменения организационно-правовой формы или организационно – штатной структуры </w:t>
      </w:r>
      <w:r w:rsidR="00DE0216">
        <w:rPr>
          <w:sz w:val="25"/>
          <w:szCs w:val="25"/>
        </w:rPr>
        <w:t>ДОУ</w:t>
      </w:r>
      <w:r w:rsidRPr="007C5EB8">
        <w:rPr>
          <w:sz w:val="25"/>
          <w:szCs w:val="25"/>
        </w:rPr>
        <w:t>.</w:t>
      </w:r>
      <w:proofErr w:type="gramEnd"/>
    </w:p>
    <w:p w:rsidR="00E65721" w:rsidRPr="007C5EB8" w:rsidRDefault="00E65721" w:rsidP="000A48AD">
      <w:pPr>
        <w:spacing w:after="0" w:line="240" w:lineRule="auto"/>
        <w:jc w:val="center"/>
        <w:rPr>
          <w:sz w:val="25"/>
          <w:szCs w:val="25"/>
        </w:rPr>
      </w:pPr>
      <w:r w:rsidRPr="007C5EB8">
        <w:rPr>
          <w:sz w:val="25"/>
          <w:szCs w:val="25"/>
        </w:rPr>
        <w:t>___________________</w:t>
      </w:r>
    </w:p>
    <w:p w:rsidR="00E65721" w:rsidRDefault="00E65721" w:rsidP="000A48AD">
      <w:pPr>
        <w:spacing w:line="240" w:lineRule="auto"/>
      </w:pPr>
    </w:p>
    <w:p w:rsidR="00E65721" w:rsidRDefault="00E65721"/>
    <w:p w:rsidR="00E65721" w:rsidRDefault="00E65721"/>
    <w:p w:rsidR="00E65721" w:rsidRDefault="00E65721"/>
    <w:p w:rsidR="000A48AD" w:rsidRDefault="000A48AD"/>
    <w:p w:rsidR="000A48AD" w:rsidRDefault="000A48AD">
      <w:bookmarkStart w:id="1" w:name="_GoBack"/>
      <w:bookmarkEnd w:id="1"/>
    </w:p>
    <w:sectPr w:rsidR="000A48AD" w:rsidSect="00351EF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42" w:rsidRDefault="00CF6942" w:rsidP="00351EFC">
      <w:pPr>
        <w:spacing w:after="0" w:line="240" w:lineRule="auto"/>
      </w:pPr>
      <w:r>
        <w:separator/>
      </w:r>
    </w:p>
  </w:endnote>
  <w:endnote w:type="continuationSeparator" w:id="0">
    <w:p w:rsidR="00CF6942" w:rsidRDefault="00CF6942" w:rsidP="0035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42" w:rsidRDefault="00CF6942" w:rsidP="00351EFC">
      <w:pPr>
        <w:spacing w:after="0" w:line="240" w:lineRule="auto"/>
      </w:pPr>
      <w:r>
        <w:separator/>
      </w:r>
    </w:p>
  </w:footnote>
  <w:footnote w:type="continuationSeparator" w:id="0">
    <w:p w:rsidR="00CF6942" w:rsidRDefault="00CF6942" w:rsidP="0035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AE" w:rsidRDefault="00A941A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827F3">
      <w:rPr>
        <w:noProof/>
      </w:rPr>
      <w:t>14</w:t>
    </w:r>
    <w:r>
      <w:rPr>
        <w:noProof/>
      </w:rPr>
      <w:fldChar w:fldCharType="end"/>
    </w:r>
  </w:p>
  <w:p w:rsidR="00A941AE" w:rsidRDefault="00A941A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3051"/>
    <w:multiLevelType w:val="hybridMultilevel"/>
    <w:tmpl w:val="ACCA5E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04"/>
    <w:rsid w:val="000020AA"/>
    <w:rsid w:val="00010164"/>
    <w:rsid w:val="000103A4"/>
    <w:rsid w:val="00021E36"/>
    <w:rsid w:val="000644B2"/>
    <w:rsid w:val="000649C5"/>
    <w:rsid w:val="000A48AD"/>
    <w:rsid w:val="000E1527"/>
    <w:rsid w:val="000E1C1E"/>
    <w:rsid w:val="000F0F1F"/>
    <w:rsid w:val="000F7930"/>
    <w:rsid w:val="00147B67"/>
    <w:rsid w:val="001A1A0D"/>
    <w:rsid w:val="00205D2B"/>
    <w:rsid w:val="00215FE0"/>
    <w:rsid w:val="00256466"/>
    <w:rsid w:val="00280304"/>
    <w:rsid w:val="002A43E0"/>
    <w:rsid w:val="002B6422"/>
    <w:rsid w:val="002C5A62"/>
    <w:rsid w:val="002D5764"/>
    <w:rsid w:val="003238E5"/>
    <w:rsid w:val="00351EFC"/>
    <w:rsid w:val="00397ED8"/>
    <w:rsid w:val="003E3629"/>
    <w:rsid w:val="0041633A"/>
    <w:rsid w:val="004277D3"/>
    <w:rsid w:val="004278BD"/>
    <w:rsid w:val="004C60DE"/>
    <w:rsid w:val="005401C5"/>
    <w:rsid w:val="0055498A"/>
    <w:rsid w:val="005647AB"/>
    <w:rsid w:val="005D5F0A"/>
    <w:rsid w:val="005E734B"/>
    <w:rsid w:val="00632DBB"/>
    <w:rsid w:val="00661B2D"/>
    <w:rsid w:val="00691E31"/>
    <w:rsid w:val="006E6735"/>
    <w:rsid w:val="00711304"/>
    <w:rsid w:val="007139E9"/>
    <w:rsid w:val="00767A2A"/>
    <w:rsid w:val="007C5EB8"/>
    <w:rsid w:val="007E7289"/>
    <w:rsid w:val="007F31FC"/>
    <w:rsid w:val="00813660"/>
    <w:rsid w:val="008318EE"/>
    <w:rsid w:val="00860A6A"/>
    <w:rsid w:val="0089540D"/>
    <w:rsid w:val="008A0DD1"/>
    <w:rsid w:val="008C2F3C"/>
    <w:rsid w:val="008D42C2"/>
    <w:rsid w:val="008E66CA"/>
    <w:rsid w:val="00904A6A"/>
    <w:rsid w:val="009368AD"/>
    <w:rsid w:val="00972255"/>
    <w:rsid w:val="00977190"/>
    <w:rsid w:val="009D2A35"/>
    <w:rsid w:val="00A00012"/>
    <w:rsid w:val="00A3213F"/>
    <w:rsid w:val="00A3334F"/>
    <w:rsid w:val="00A379EF"/>
    <w:rsid w:val="00A56773"/>
    <w:rsid w:val="00A84550"/>
    <w:rsid w:val="00A941AE"/>
    <w:rsid w:val="00AA1428"/>
    <w:rsid w:val="00B2184F"/>
    <w:rsid w:val="00B839D7"/>
    <w:rsid w:val="00B93106"/>
    <w:rsid w:val="00BF36CE"/>
    <w:rsid w:val="00C11E17"/>
    <w:rsid w:val="00C155CD"/>
    <w:rsid w:val="00C30F85"/>
    <w:rsid w:val="00C50039"/>
    <w:rsid w:val="00C64845"/>
    <w:rsid w:val="00C827F3"/>
    <w:rsid w:val="00CC4BFF"/>
    <w:rsid w:val="00CF031C"/>
    <w:rsid w:val="00CF6942"/>
    <w:rsid w:val="00D35F78"/>
    <w:rsid w:val="00D56BBC"/>
    <w:rsid w:val="00DC3157"/>
    <w:rsid w:val="00DE0216"/>
    <w:rsid w:val="00DE3C75"/>
    <w:rsid w:val="00E1596D"/>
    <w:rsid w:val="00E15C62"/>
    <w:rsid w:val="00E3549F"/>
    <w:rsid w:val="00E44C93"/>
    <w:rsid w:val="00E65721"/>
    <w:rsid w:val="00F40A85"/>
    <w:rsid w:val="00F41C4A"/>
    <w:rsid w:val="00F456FA"/>
    <w:rsid w:val="00F80295"/>
    <w:rsid w:val="00F8451E"/>
    <w:rsid w:val="00FA5DEB"/>
    <w:rsid w:val="00FB0720"/>
    <w:rsid w:val="00FB1C29"/>
    <w:rsid w:val="00FB69C5"/>
    <w:rsid w:val="00FC1B39"/>
    <w:rsid w:val="00FE743B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3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C6484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6484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64845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64845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64845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6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6484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0020AA"/>
    <w:rPr>
      <w:rFonts w:ascii="Calibri" w:eastAsia="Times New Roman" w:hAnsi="Calibri"/>
      <w:sz w:val="22"/>
      <w:szCs w:val="22"/>
    </w:rPr>
  </w:style>
  <w:style w:type="paragraph" w:styleId="ac">
    <w:name w:val="List Paragraph"/>
    <w:basedOn w:val="a"/>
    <w:uiPriority w:val="99"/>
    <w:qFormat/>
    <w:rsid w:val="007F31FC"/>
    <w:pPr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rsid w:val="0035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351EFC"/>
    <w:rPr>
      <w:rFonts w:cs="Times New Roman"/>
    </w:rPr>
  </w:style>
  <w:style w:type="paragraph" w:styleId="af">
    <w:name w:val="footer"/>
    <w:basedOn w:val="a"/>
    <w:link w:val="af0"/>
    <w:uiPriority w:val="99"/>
    <w:rsid w:val="0035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351E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3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C6484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6484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64845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64845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64845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6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6484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0020AA"/>
    <w:rPr>
      <w:rFonts w:ascii="Calibri" w:eastAsia="Times New Roman" w:hAnsi="Calibri"/>
      <w:sz w:val="22"/>
      <w:szCs w:val="22"/>
    </w:rPr>
  </w:style>
  <w:style w:type="paragraph" w:styleId="ac">
    <w:name w:val="List Paragraph"/>
    <w:basedOn w:val="a"/>
    <w:uiPriority w:val="99"/>
    <w:qFormat/>
    <w:rsid w:val="007F31FC"/>
    <w:pPr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rsid w:val="0035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351EFC"/>
    <w:rPr>
      <w:rFonts w:cs="Times New Roman"/>
    </w:rPr>
  </w:style>
  <w:style w:type="paragraph" w:styleId="af">
    <w:name w:val="footer"/>
    <w:basedOn w:val="a"/>
    <w:link w:val="af0"/>
    <w:uiPriority w:val="99"/>
    <w:rsid w:val="0035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351E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5521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Shinar</cp:lastModifiedBy>
  <cp:revision>7</cp:revision>
  <cp:lastPrinted>2021-12-16T06:08:00Z</cp:lastPrinted>
  <dcterms:created xsi:type="dcterms:W3CDTF">2021-12-08T10:44:00Z</dcterms:created>
  <dcterms:modified xsi:type="dcterms:W3CDTF">2022-01-27T04:38:00Z</dcterms:modified>
</cp:coreProperties>
</file>