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6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691560" w:rsidRPr="002346A4" w:rsidTr="00691560">
        <w:trPr>
          <w:trHeight w:val="932"/>
        </w:trPr>
        <w:tc>
          <w:tcPr>
            <w:tcW w:w="14850" w:type="dxa"/>
          </w:tcPr>
          <w:p w:rsidR="00E90CFE" w:rsidRDefault="00E90CFE" w:rsidP="00EF7ED9">
            <w:pPr>
              <w:pStyle w:val="Default"/>
              <w:rPr>
                <w:b/>
                <w:sz w:val="28"/>
                <w:szCs w:val="28"/>
              </w:rPr>
            </w:pPr>
          </w:p>
          <w:p w:rsidR="00691560" w:rsidRPr="00C56702" w:rsidRDefault="00EF7ED9" w:rsidP="00E90CF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  <w:r w:rsidR="00691560" w:rsidRPr="00C56702">
              <w:rPr>
                <w:b/>
                <w:sz w:val="28"/>
                <w:szCs w:val="28"/>
              </w:rPr>
              <w:t xml:space="preserve"> </w:t>
            </w:r>
          </w:p>
          <w:p w:rsidR="00691560" w:rsidRPr="00C56702" w:rsidRDefault="00A84C6A" w:rsidP="00E90C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ED9">
              <w:rPr>
                <w:sz w:val="28"/>
                <w:szCs w:val="28"/>
              </w:rPr>
              <w:t>риказом заведующего</w:t>
            </w:r>
            <w:r w:rsidR="00C56702">
              <w:rPr>
                <w:sz w:val="28"/>
                <w:szCs w:val="28"/>
              </w:rPr>
              <w:br/>
            </w:r>
            <w:r w:rsidR="00C56702" w:rsidRPr="00C56702">
              <w:rPr>
                <w:sz w:val="28"/>
                <w:szCs w:val="28"/>
              </w:rPr>
              <w:t>ГКДОУ д/с № 21 «Василёк»</w:t>
            </w:r>
            <w:r w:rsidR="00691560" w:rsidRPr="00C56702">
              <w:rPr>
                <w:sz w:val="28"/>
                <w:szCs w:val="28"/>
              </w:rPr>
              <w:t xml:space="preserve"> </w:t>
            </w:r>
          </w:p>
          <w:p w:rsidR="00691560" w:rsidRPr="00C56702" w:rsidRDefault="00EF7ED9" w:rsidP="00EF7ED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16.12.2021 № 01-36/173</w:t>
            </w:r>
          </w:p>
          <w:p w:rsidR="00E90CFE" w:rsidRDefault="00E90CFE" w:rsidP="00691560">
            <w:pPr>
              <w:pStyle w:val="Default"/>
              <w:jc w:val="center"/>
            </w:pPr>
          </w:p>
          <w:p w:rsidR="00691560" w:rsidRPr="00C56702" w:rsidRDefault="00691560" w:rsidP="0069156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6702">
              <w:rPr>
                <w:b/>
                <w:sz w:val="28"/>
                <w:szCs w:val="28"/>
              </w:rPr>
              <w:t>Карта коррупционных рисков</w:t>
            </w:r>
          </w:p>
          <w:p w:rsidR="00691560" w:rsidRPr="00C56702" w:rsidRDefault="00C56702" w:rsidP="0069156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6702">
              <w:rPr>
                <w:b/>
                <w:sz w:val="28"/>
                <w:szCs w:val="28"/>
              </w:rPr>
              <w:t>Государственного казенного дошкольного образовательного учреждения детский сад № 21 «Василёк»</w:t>
            </w: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</w:p>
          <w:tbl>
            <w:tblPr>
              <w:tblStyle w:val="a3"/>
              <w:tblW w:w="14746" w:type="dxa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454"/>
              <w:gridCol w:w="4111"/>
              <w:gridCol w:w="2268"/>
              <w:gridCol w:w="1098"/>
              <w:gridCol w:w="4297"/>
            </w:tblGrid>
            <w:tr w:rsidR="00212399" w:rsidRPr="002346A4" w:rsidTr="00CA3075">
              <w:tc>
                <w:tcPr>
                  <w:tcW w:w="518" w:type="dxa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№ п/п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9A603B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Коррупционно</w:t>
                  </w:r>
                  <w:proofErr w:type="spellEnd"/>
                  <w:r w:rsidR="00691560" w:rsidRPr="002346A4">
                    <w:rPr>
                      <w:b/>
                    </w:rPr>
                    <w:t xml:space="preserve"> - опасная функция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Типовая ситуация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 xml:space="preserve">Наименование должности </w:t>
                  </w:r>
                  <w:r w:rsidR="009A603B">
                    <w:rPr>
                      <w:b/>
                    </w:rPr>
                    <w:br/>
                  </w:r>
                  <w:r w:rsidRPr="002346A4">
                    <w:rPr>
                      <w:b/>
                    </w:rPr>
                    <w:t>в учреждении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7060F8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060F8">
                    <w:rPr>
                      <w:b/>
                      <w:sz w:val="23"/>
                      <w:szCs w:val="23"/>
                    </w:rPr>
                    <w:t>Степень риска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Меры по управлению коррупционными рисками</w:t>
                  </w:r>
                </w:p>
              </w:tc>
            </w:tr>
            <w:tr w:rsidR="00212399" w:rsidRPr="002346A4" w:rsidTr="00CA3075">
              <w:trPr>
                <w:trHeight w:val="555"/>
              </w:trPr>
              <w:tc>
                <w:tcPr>
                  <w:tcW w:w="518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1.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691560" w:rsidP="000D3CA4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образовательной организации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1"/>
                  </w:tblGrid>
                  <w:tr w:rsidR="00691560" w:rsidRPr="002346A4" w:rsidTr="00E94C07">
                    <w:trPr>
                      <w:trHeight w:val="523"/>
                    </w:trPr>
                    <w:tc>
                      <w:tcPr>
                        <w:tcW w:w="1721" w:type="dxa"/>
                      </w:tcPr>
                      <w:p w:rsidR="00691560" w:rsidRPr="002346A4" w:rsidRDefault="00691560" w:rsidP="000D3CA4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212399" w:rsidP="000D3CA4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Использование своих служебных полномочий при решении личных вопросов, связанных </w:t>
                  </w:r>
                  <w:r w:rsidR="00AA4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удовлетворением материальных потребностей должностного лица </w:t>
                  </w:r>
                  <w:r w:rsidR="00AA4E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или его родственника либо иной личной заинтересованности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91"/>
                  </w:tblGrid>
                  <w:tr w:rsidR="00691560" w:rsidRPr="002346A4" w:rsidTr="00691560">
                    <w:trPr>
                      <w:trHeight w:val="947"/>
                    </w:trPr>
                    <w:tc>
                      <w:tcPr>
                        <w:tcW w:w="3891" w:type="dxa"/>
                      </w:tcPr>
                      <w:p w:rsidR="00691560" w:rsidRPr="002346A4" w:rsidRDefault="00691560" w:rsidP="000D3CA4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  <w:p w:rsidR="00691560" w:rsidRPr="002346A4" w:rsidRDefault="00691560" w:rsidP="00EF7ED9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</w:t>
                  </w:r>
                  <w:r w:rsidR="00C56702">
                    <w:t>ий</w:t>
                  </w:r>
                  <w:r w:rsidR="00212399" w:rsidRPr="002346A4">
                    <w:t xml:space="preserve">, </w:t>
                  </w:r>
                  <w:r w:rsidR="00AA4E8D">
                    <w:t>заместители заведующего</w:t>
                  </w:r>
                  <w:r w:rsidR="00C56702">
                    <w:t>,</w:t>
                  </w:r>
                  <w:r w:rsidR="00212399" w:rsidRPr="002346A4">
                    <w:t xml:space="preserve"> </w:t>
                  </w:r>
                  <w:r w:rsidR="00EF7ED9">
                    <w:t>педагогические работники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  <w:p w:rsidR="00691560" w:rsidRPr="002346A4" w:rsidRDefault="00691560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Информационная открытость деятельности образова</w:t>
                  </w:r>
                  <w:r w:rsidR="00AA4E8D">
                    <w:t>тельной организации. Соблюдение</w:t>
                  </w:r>
                  <w:r w:rsidRPr="002346A4">
                    <w:t xml:space="preserve"> утвержде</w:t>
                  </w:r>
                  <w:r w:rsidR="00AA4E8D">
                    <w:t xml:space="preserve">нной антикоррупционной политики </w:t>
                  </w:r>
                  <w:r w:rsidRPr="002346A4">
                    <w:t>образовательной 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2.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Деятельность образовательной организации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Сбор денежных средств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212399" w:rsidP="00EF7ED9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</w:t>
                  </w:r>
                  <w:r w:rsidR="00C56702">
                    <w:t xml:space="preserve">ий, </w:t>
                  </w:r>
                  <w:r w:rsidR="00EF7ED9">
                    <w:t>педагогические работники</w:t>
                  </w:r>
                  <w:r w:rsidRPr="002346A4">
                    <w:t xml:space="preserve">, </w:t>
                  </w:r>
                  <w:r w:rsidR="00C56702">
                    <w:t xml:space="preserve">заместители заведующего, </w:t>
                  </w:r>
                  <w:r w:rsidR="00EF7ED9">
                    <w:t xml:space="preserve">работники </w:t>
                  </w:r>
                  <w:r w:rsidRPr="002346A4">
                    <w:t>детского сада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Информационная открытость деятельности образова</w:t>
                  </w:r>
                  <w:r w:rsidR="00AA4E8D">
                    <w:t>тельной организации. Соблюдение</w:t>
                  </w:r>
                  <w:r w:rsidRPr="002346A4">
                    <w:t xml:space="preserve"> утвержд</w:t>
                  </w:r>
                  <w:r w:rsidR="00AA4E8D">
                    <w:t>енной антикоррупционной политики</w:t>
                  </w:r>
                  <w:r w:rsidRPr="002346A4">
                    <w:t xml:space="preserve"> образовательной организации. Разъяснение работникам образовательной организации положения законодательства о мерах ответственности за совершение </w:t>
                  </w:r>
                  <w:r w:rsidRPr="002346A4">
                    <w:lastRenderedPageBreak/>
                    <w:t>коррупционных правонарушений.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3.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212399" w:rsidP="00EF7ED9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Принятие на работу </w:t>
                  </w:r>
                  <w:r w:rsidR="00EF7ED9">
                    <w:t>работников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212399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Предоставление не предусмотренных законом преимуществ (протекционизм, семейственность) для поступления на работу </w:t>
                  </w:r>
                  <w:r w:rsidR="00AA4E8D">
                    <w:br/>
                  </w:r>
                  <w:r w:rsidRPr="002346A4">
                    <w:t>в образовательную организацию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AA4E8D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</w:t>
                  </w:r>
                  <w:r w:rsidR="00212399" w:rsidRPr="002346A4">
                    <w:t>аведующ</w:t>
                  </w:r>
                  <w:r w:rsidR="00C56702">
                    <w:t>ий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Разъяснительная работа </w:t>
                  </w:r>
                  <w:r w:rsidR="00AA4E8D">
                    <w:br/>
                  </w:r>
                  <w:r w:rsidRPr="002346A4">
                    <w:t>с ответственными лицами о мерах ответственности за совершение коррупционных правонар</w:t>
                  </w:r>
                  <w:r w:rsidR="00AA4E8D">
                    <w:t>ушений. Проведение собеседования</w:t>
                  </w:r>
                  <w:r w:rsidRPr="002346A4">
                    <w:t xml:space="preserve"> при приеме на работу.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4.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со служебной информацией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Использование в личных или групповых интересах информации, полученной при выполнении служебных обязанностей.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EF7ED9" w:rsidRDefault="009B31D5" w:rsidP="00EF7ED9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</w:t>
                  </w:r>
                  <w:r w:rsidR="00C56702">
                    <w:t>ий</w:t>
                  </w:r>
                  <w:r w:rsidRPr="002346A4">
                    <w:t xml:space="preserve">, </w:t>
                  </w:r>
                  <w:r w:rsidR="00AA4E8D">
                    <w:t>заместители заведующего,</w:t>
                  </w:r>
                  <w:r w:rsidR="00AA4E8D" w:rsidRPr="002346A4">
                    <w:t xml:space="preserve"> </w:t>
                  </w:r>
                  <w:r w:rsidR="00EF7ED9">
                    <w:t>педагогические работники,</w:t>
                  </w:r>
                </w:p>
                <w:p w:rsidR="00691560" w:rsidRPr="002346A4" w:rsidRDefault="00EF7ED9" w:rsidP="00EF7ED9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делопроизводитель</w:t>
                  </w:r>
                  <w:r w:rsidR="009B31D5" w:rsidRPr="002346A4">
                    <w:t xml:space="preserve"> 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AA4E8D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Соблюдение</w:t>
                  </w:r>
                  <w:r w:rsidR="009B31D5" w:rsidRPr="002346A4">
                    <w:t xml:space="preserve"> утвержденной антикоррупционной политики</w:t>
                  </w:r>
                  <w:r w:rsidRPr="002346A4">
                    <w:t xml:space="preserve"> образовательной организации</w:t>
                  </w:r>
                  <w:r w:rsidR="009B31D5" w:rsidRPr="002346A4">
                    <w:t xml:space="preserve">. Ознакомление с нормативными документами, регламентирующими вопросы предупреждения </w:t>
                  </w:r>
                  <w:r>
                    <w:br/>
                  </w:r>
                  <w:r w:rsidR="009B31D5" w:rsidRPr="002346A4">
                    <w:t xml:space="preserve">и противодействия коррупции </w:t>
                  </w:r>
                  <w:r>
                    <w:br/>
                  </w:r>
                  <w:r w:rsidR="009B31D5" w:rsidRPr="002346A4">
                    <w:t xml:space="preserve">в </w:t>
                  </w:r>
                  <w:r w:rsidRPr="002346A4">
                    <w:t>образовательной организации.</w:t>
                  </w:r>
                  <w:r>
                    <w:t xml:space="preserve"> Разъяснение</w:t>
                  </w:r>
                  <w:r w:rsidR="009B31D5" w:rsidRPr="002346A4">
                    <w:t xml:space="preserve"> работникам положений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5.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Работа с обращениями юридических </w:t>
                  </w:r>
                  <w:r w:rsidR="009A603B">
                    <w:br/>
                  </w:r>
                  <w:r w:rsidRPr="002346A4">
                    <w:t>и физических лиц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Нарушение установленного порядка рассмотрения обращений граждан </w:t>
                  </w:r>
                  <w:r w:rsidR="00AA4E8D">
                    <w:br/>
                  </w:r>
                  <w:r w:rsidRPr="002346A4">
                    <w:t xml:space="preserve">и юридических лиц. Требование </w:t>
                  </w:r>
                  <w:r w:rsidR="00AA4E8D">
                    <w:br/>
                  </w:r>
                  <w:r w:rsidRPr="002346A4">
                    <w:t xml:space="preserve">от физических </w:t>
                  </w:r>
                  <w:r w:rsidR="009A603B" w:rsidRPr="002346A4">
                    <w:t>и юридических</w:t>
                  </w:r>
                  <w:r w:rsidR="00AA4E8D">
                    <w:t xml:space="preserve"> лиц информации, предоставления</w:t>
                  </w:r>
                  <w:r w:rsidRPr="002346A4">
                    <w:t xml:space="preserve"> которой не предусмотрено действующим законодательством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</w:t>
                  </w:r>
                  <w:r w:rsidR="00C56702">
                    <w:t>ий</w:t>
                  </w:r>
                  <w:r w:rsidRPr="002346A4">
                    <w:t xml:space="preserve">, </w:t>
                  </w:r>
                  <w:r w:rsidR="007060F8">
                    <w:t xml:space="preserve">делопроизводитель, должностное лицо, </w:t>
                  </w:r>
                  <w:r w:rsidRPr="007060F8">
                    <w:t>ответственн</w:t>
                  </w:r>
                  <w:r w:rsidR="007060F8">
                    <w:t>ое</w:t>
                  </w:r>
                  <w:r w:rsidRPr="007060F8">
                    <w:t xml:space="preserve"> </w:t>
                  </w:r>
                  <w:r w:rsidR="007060F8">
                    <w:br/>
                  </w:r>
                  <w:r w:rsidRPr="007060F8">
                    <w:t xml:space="preserve">за </w:t>
                  </w:r>
                  <w:r w:rsidR="007060F8">
                    <w:t xml:space="preserve">профилактику коррупционных </w:t>
                  </w:r>
                  <w:r w:rsidR="00AA4E8D">
                    <w:br/>
                  </w:r>
                  <w:r w:rsidR="007060F8">
                    <w:t>и иных правонарушений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Разъяснительная работа. Соблюдение установленного порядка рассмотрения обращений граждан. Контроль рассмотрения обращения граждан</w:t>
                  </w:r>
                  <w:r w:rsidR="00EF7ED9">
                    <w:t xml:space="preserve">. Соблюдение требований федерального закона </w:t>
                  </w:r>
                  <w:r w:rsidR="00A84C6A">
                    <w:t xml:space="preserve">от 02.05.2006 № 59-ФЗ </w:t>
                  </w:r>
                  <w:r w:rsidR="00A84C6A">
                    <w:br/>
                    <w:t>«О порядке рассмотрения обращений граждан Российской Федерации» (с изменениями).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6.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9B31D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Взаимоотношения </w:t>
                  </w:r>
                  <w:r w:rsidR="00AA4E8D">
                    <w:br/>
                  </w:r>
                  <w:r w:rsidRPr="002346A4">
                    <w:t xml:space="preserve">с должностными лицами в органах власти и управления, правоохранительными органами </w:t>
                  </w:r>
                  <w:r w:rsidR="00AA4E8D">
                    <w:br/>
                  </w:r>
                  <w:r w:rsidRPr="002346A4">
                    <w:t>и другими организациями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Дарение подарков и оказание </w:t>
                  </w:r>
                  <w:r w:rsidR="00AA4E8D">
                    <w:br/>
                  </w:r>
                  <w:r w:rsidRPr="002346A4">
                    <w:t>услуг</w:t>
                  </w:r>
                  <w:r w:rsidR="00AA4E8D">
                    <w:t>, не входящих в служебные обязанности,</w:t>
                  </w:r>
                  <w:r w:rsidRPr="002346A4">
                    <w:t xml:space="preserve"> должностным лицам </w:t>
                  </w:r>
                  <w:r w:rsidR="00AA4E8D">
                    <w:br/>
                  </w:r>
                  <w:r w:rsidRPr="002346A4">
                    <w:t xml:space="preserve">в органах власти и управления, правоохранительных органах </w:t>
                  </w:r>
                  <w:r w:rsidR="00AA4E8D">
                    <w:br/>
                  </w:r>
                  <w:r w:rsidRPr="002346A4">
                    <w:t xml:space="preserve">и различных организациях, </w:t>
                  </w:r>
                  <w:r w:rsidR="00AA4E8D">
                    <w:br/>
                  </w:r>
                  <w:r w:rsidRPr="002346A4">
                    <w:t>за исключением символич</w:t>
                  </w:r>
                  <w:r w:rsidR="00AA4E8D">
                    <w:t xml:space="preserve">еских знаков внимания при проведении </w:t>
                  </w:r>
                  <w:r w:rsidR="00AA4E8D" w:rsidRPr="002346A4">
                    <w:t>протокольных</w:t>
                  </w:r>
                  <w:r w:rsidRPr="002346A4">
                    <w:t xml:space="preserve"> мероприяти</w:t>
                  </w:r>
                  <w:r w:rsidR="00AA4E8D">
                    <w:t>й</w:t>
                  </w:r>
                  <w:r w:rsidRPr="002346A4"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Работники образовательной организации, уполномоченные заведующим представлять интересы образовательной организации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Соблюдение, утвержденной антикоррупционной </w:t>
                  </w:r>
                  <w:r w:rsidR="00AA4E8D" w:rsidRPr="002346A4">
                    <w:t>политики образовательной</w:t>
                  </w:r>
                  <w:r w:rsidR="00AA4E8D">
                    <w:t xml:space="preserve"> организации</w:t>
                  </w:r>
                  <w:r w:rsidRPr="002346A4">
                    <w:t xml:space="preserve">. Ознакомление с нормативными документами, регламентирующими вопросы предупреждения </w:t>
                  </w:r>
                  <w:r w:rsidR="00AA4E8D">
                    <w:br/>
                  </w:r>
                  <w:r w:rsidRPr="002346A4">
                    <w:t xml:space="preserve">и противодействия коррупции </w:t>
                  </w:r>
                  <w:r w:rsidR="00AA4E8D">
                    <w:br/>
                  </w:r>
                  <w:r w:rsidR="00AA4E8D" w:rsidRPr="002346A4">
                    <w:t>в образовательной организации.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7.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Принятие решений об использовании бюджетных </w:t>
                  </w:r>
                  <w:r w:rsidR="00AA4E8D" w:rsidRPr="002346A4">
                    <w:t>средств и</w:t>
                  </w:r>
                  <w:r w:rsidR="00AA4E8D">
                    <w:t xml:space="preserve"> (или)</w:t>
                  </w:r>
                  <w:r w:rsidRPr="002346A4">
                    <w:t xml:space="preserve"> средств </w:t>
                  </w:r>
                  <w:r w:rsidR="00AA4E8D">
                    <w:br/>
                  </w:r>
                  <w:r w:rsidRPr="002346A4">
                    <w:t>от приносящей доход деятельности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Нецелевое использование бюджетных средств и </w:t>
                  </w:r>
                  <w:r w:rsidR="00AA4E8D">
                    <w:t xml:space="preserve">(или) </w:t>
                  </w:r>
                  <w:r w:rsidRPr="002346A4">
                    <w:t>средств, полученных от приносящей доход деятельности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2635BC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5577A5" w:rsidRPr="002346A4">
                    <w:t>аведующ</w:t>
                  </w:r>
                  <w:r w:rsidR="007060F8">
                    <w:t>ий</w:t>
                  </w:r>
                  <w:r w:rsidRPr="002346A4">
                    <w:t>,</w:t>
                  </w:r>
                </w:p>
                <w:p w:rsidR="002635BC" w:rsidRPr="002346A4" w:rsidRDefault="00AA4E8D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</w:t>
                  </w:r>
                  <w:r w:rsidR="00A84C6A">
                    <w:t>аместители</w:t>
                  </w:r>
                  <w:r w:rsidR="007060F8">
                    <w:t xml:space="preserve"> заведующего </w:t>
                  </w:r>
                  <w:r>
                    <w:br/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7060F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</w:t>
                  </w:r>
                  <w:r w:rsidR="005577A5" w:rsidRPr="002346A4">
                    <w:t>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Ознакомление с нормативными документами, регламентирующими вопросы предупреждения и противодействия коррупции </w:t>
                  </w:r>
                  <w:r w:rsidR="00AA4E8D" w:rsidRPr="002346A4">
                    <w:t>в образовательной организации.</w:t>
                  </w:r>
                  <w:r w:rsidRPr="002346A4">
                    <w:t xml:space="preserve"> </w:t>
                  </w:r>
                  <w:r w:rsidR="00AA4E8D" w:rsidRPr="002346A4">
                    <w:t>Разъясните</w:t>
                  </w:r>
                  <w:r w:rsidR="00AA4E8D">
                    <w:t>льная</w:t>
                  </w:r>
                  <w:r w:rsidRPr="002346A4">
                    <w:t xml:space="preserve"> работа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5577A5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8.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Регистрация материальных ценностей и ведения базы данных материальных ценностей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Несвоеврем</w:t>
                  </w:r>
                  <w:r w:rsidR="007060F8">
                    <w:t xml:space="preserve">енная постановка </w:t>
                  </w:r>
                  <w:r w:rsidR="00AA4E8D">
                    <w:br/>
                  </w:r>
                  <w:r w:rsidR="007060F8">
                    <w:t>на регистрацион</w:t>
                  </w:r>
                  <w:r w:rsidRPr="002346A4">
                    <w:t>ный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635BC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</w:t>
                  </w:r>
                  <w:r w:rsidR="007060F8">
                    <w:t>ий</w:t>
                  </w:r>
                  <w:r w:rsidRPr="002346A4">
                    <w:t>,</w:t>
                  </w:r>
                </w:p>
                <w:p w:rsidR="00691560" w:rsidRPr="002346A4" w:rsidRDefault="00AA4E8D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</w:t>
                  </w:r>
                  <w:r w:rsidR="00A84C6A">
                    <w:t>аместители</w:t>
                  </w:r>
                  <w:r w:rsidR="007060F8">
                    <w:t xml:space="preserve"> заведующего</w:t>
                  </w:r>
                  <w:r w:rsidR="00A84C6A">
                    <w:t>, кладовщик</w:t>
                  </w:r>
                  <w:r w:rsidR="007060F8">
                    <w:t xml:space="preserve"> </w:t>
                  </w:r>
                  <w:r>
                    <w:br/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Организация работы по контролю.  Ознакомление с нормативными документами, регламентирующими вопросы предупреждения </w:t>
                  </w:r>
                  <w:r w:rsidR="00AA4E8D">
                    <w:br/>
                  </w:r>
                  <w:r w:rsidRPr="002346A4">
                    <w:t xml:space="preserve">и противодействия коррупции </w:t>
                  </w:r>
                  <w:r w:rsidR="00AA4E8D" w:rsidRPr="002346A4">
                    <w:t>в образовательной организации.</w:t>
                  </w:r>
                </w:p>
              </w:tc>
            </w:tr>
            <w:tr w:rsidR="00C04261" w:rsidRPr="002346A4" w:rsidTr="00CA3075">
              <w:tc>
                <w:tcPr>
                  <w:tcW w:w="518" w:type="dxa"/>
                  <w:vAlign w:val="center"/>
                </w:tcPr>
                <w:p w:rsidR="00C04261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9.</w:t>
                  </w:r>
                </w:p>
              </w:tc>
              <w:tc>
                <w:tcPr>
                  <w:tcW w:w="2454" w:type="dxa"/>
                  <w:vAlign w:val="center"/>
                </w:tcPr>
                <w:p w:rsidR="00C04261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C04261">
                    <w:t>Составление, заполнение документов, справок, отчетности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04261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C04261">
                    <w:t>Искажение, сокрытие или предоставление</w:t>
                  </w:r>
                  <w:r>
                    <w:t xml:space="preserve"> заведомо </w:t>
                  </w:r>
                  <w:r w:rsidRPr="00C04261">
                    <w:t>ложных сведений в отчетных документах</w:t>
                  </w:r>
                </w:p>
              </w:tc>
              <w:tc>
                <w:tcPr>
                  <w:tcW w:w="2268" w:type="dxa"/>
                  <w:vAlign w:val="center"/>
                </w:tcPr>
                <w:p w:rsidR="00A84C6A" w:rsidRDefault="00A84C6A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Заместители</w:t>
                  </w:r>
                  <w:r w:rsidR="00C04261">
                    <w:t xml:space="preserve"> заведующего</w:t>
                  </w:r>
                  <w:r>
                    <w:t>,</w:t>
                  </w:r>
                </w:p>
                <w:p w:rsidR="00A84C6A" w:rsidRDefault="00A84C6A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делопроизводитель,</w:t>
                  </w:r>
                </w:p>
                <w:p w:rsidR="00C04261" w:rsidRPr="002346A4" w:rsidRDefault="00A84C6A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кладовщик</w:t>
                  </w:r>
                  <w:r w:rsidR="00C04261">
                    <w:t xml:space="preserve"> </w:t>
                  </w:r>
                  <w:r w:rsidR="00C04261">
                    <w:br/>
                  </w:r>
                </w:p>
              </w:tc>
              <w:tc>
                <w:tcPr>
                  <w:tcW w:w="1098" w:type="dxa"/>
                  <w:vAlign w:val="center"/>
                </w:tcPr>
                <w:p w:rsidR="00C04261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C04261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C04261">
                    <w:t xml:space="preserve">Организация внутреннего контроля </w:t>
                  </w:r>
                  <w:r>
                    <w:br/>
                  </w:r>
                  <w:r w:rsidRPr="00C04261">
                    <w:t>за исполнением должностными лицами    св</w:t>
                  </w:r>
                  <w:r>
                    <w:t xml:space="preserve">оих обязанностей, основанного </w:t>
                  </w:r>
                  <w:r>
                    <w:br/>
                  </w:r>
                  <w:r w:rsidRPr="00C04261">
                    <w:t>на механизме проверочных мероприятий. Разъяснение ответственным лицам о мерах ответственности за совершение</w:t>
                  </w:r>
                  <w:r>
                    <w:t xml:space="preserve"> коррупционных правонарушений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10</w:t>
                  </w:r>
                  <w:r w:rsidR="00456E48" w:rsidRPr="002346A4">
                    <w:t xml:space="preserve">. 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Расстановка мнимых приоритетов </w:t>
                  </w:r>
                  <w:r w:rsidR="00AA4E8D">
                    <w:br/>
                  </w:r>
                  <w:r w:rsidRPr="002346A4">
                    <w:t xml:space="preserve">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</w:t>
                  </w:r>
                  <w:r w:rsidR="009A603B">
                    <w:br/>
                  </w:r>
                  <w:r w:rsidRPr="002346A4">
                    <w:t xml:space="preserve">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или отбора поставщика, отсутствие или размытый перечень необходимых критериев допуска </w:t>
                  </w:r>
                  <w:r w:rsidR="009A603B">
                    <w:br/>
                  </w:r>
                  <w:r w:rsidRPr="002346A4">
                    <w:t>и отбора; неадекватный способ выбора размещения заказа по срокам, цене, объему, особенностям объекта заку</w:t>
                  </w:r>
                  <w:r w:rsidR="00D155E8" w:rsidRPr="002346A4">
                    <w:t xml:space="preserve">пки, </w:t>
                  </w:r>
                  <w:r w:rsidR="009A603B" w:rsidRPr="002346A4">
                    <w:t>конкурентоспособности</w:t>
                  </w:r>
                  <w:r w:rsidR="00D155E8" w:rsidRPr="002346A4">
                    <w:t xml:space="preserve"> </w:t>
                  </w:r>
                  <w:r w:rsidR="009A603B">
                    <w:br/>
                  </w:r>
                  <w:r w:rsidR="00D155E8" w:rsidRPr="002346A4">
                    <w:t>и спе</w:t>
                  </w:r>
                  <w:r w:rsidRPr="002346A4">
                    <w:t>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</w:t>
                  </w:r>
                  <w:r w:rsidR="00D155E8" w:rsidRPr="002346A4">
                    <w:t xml:space="preserve"> </w:t>
                  </w:r>
                  <w:r w:rsidRPr="002346A4">
                    <w:t>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560" w:rsidRPr="002346A4" w:rsidRDefault="00A84C6A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Заведующий</w:t>
                  </w:r>
                  <w:r w:rsidR="00456E48" w:rsidRPr="002346A4">
                    <w:t>,</w:t>
                  </w:r>
                  <w:r w:rsidR="002635BC" w:rsidRPr="002346A4">
                    <w:t xml:space="preserve"> </w:t>
                  </w:r>
                  <w:r w:rsidR="007060F8">
                    <w:t xml:space="preserve">специалист по </w:t>
                  </w:r>
                  <w:r w:rsidR="00AA4E8D">
                    <w:t>закупкам</w:t>
                  </w:r>
                  <w:r w:rsidR="00AA4E8D" w:rsidRPr="002346A4">
                    <w:t xml:space="preserve">, </w:t>
                  </w:r>
                  <w:r w:rsidR="00AA4E8D">
                    <w:t>заместитель</w:t>
                  </w:r>
                  <w:r w:rsidR="007060F8">
                    <w:t xml:space="preserve"> заведующего </w:t>
                  </w:r>
                  <w:r w:rsidR="00AA4E8D">
                    <w:br/>
                  </w:r>
                  <w:r>
                    <w:t xml:space="preserve">по </w:t>
                  </w:r>
                  <w:r w:rsidR="007060F8">
                    <w:t>ХР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456E4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D155E8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Разъяснения </w:t>
                  </w:r>
                  <w:r w:rsidR="00AA4E8D" w:rsidRPr="002346A4">
                    <w:t>работникам образовательной организации,</w:t>
                  </w:r>
                  <w:r w:rsidRPr="002346A4">
                    <w:t xml:space="preserve"> связанных </w:t>
                  </w:r>
                  <w:r w:rsidR="00AA4E8D">
                    <w:br/>
                  </w:r>
                  <w:r w:rsidRPr="002346A4">
                    <w:t xml:space="preserve">с заключением контрактов </w:t>
                  </w:r>
                  <w:r w:rsidR="00AA4E8D">
                    <w:br/>
                  </w:r>
                  <w:r w:rsidRPr="002346A4">
                    <w:t>и договоров, о мерах ответственности за совершение коррупционных правонарушений.</w:t>
                  </w:r>
                </w:p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Ознакомление с нормативными документами, регламентирующими вопросы предупреждения </w:t>
                  </w:r>
                  <w:r w:rsidR="00C04261">
                    <w:br/>
                  </w:r>
                  <w:r w:rsidRPr="002346A4">
                    <w:t xml:space="preserve">и противодействия коррупции </w:t>
                  </w:r>
                  <w:r w:rsidR="00C04261">
                    <w:br/>
                  </w:r>
                  <w:r w:rsidR="00C04261" w:rsidRPr="002346A4">
                    <w:t>в образовательной организации.</w:t>
                  </w:r>
                </w:p>
                <w:p w:rsidR="00A84C6A" w:rsidRDefault="00D155E8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Разъяснения </w:t>
                  </w:r>
                  <w:r w:rsidR="00C04261" w:rsidRPr="002346A4">
                    <w:t xml:space="preserve">работникам образовательной организации </w:t>
                  </w:r>
                  <w:r w:rsidRPr="002346A4">
                    <w:t>о мерах ответственности за совершение коррупционных правонарушений.</w:t>
                  </w:r>
                  <w:r w:rsidR="00A84C6A">
                    <w:t xml:space="preserve">  </w:t>
                  </w:r>
                  <w:r w:rsidR="00A84C6A">
                    <w:t>Соблюдение треб</w:t>
                  </w:r>
                  <w:r w:rsidR="00A84C6A">
                    <w:t>ований федерального закона от 05.04.2013 № 44</w:t>
                  </w:r>
                  <w:r w:rsidR="00A84C6A">
                    <w:t xml:space="preserve">-ФЗ </w:t>
                  </w:r>
                </w:p>
                <w:p w:rsidR="00D155E8" w:rsidRPr="002346A4" w:rsidRDefault="00A84C6A" w:rsidP="00A84C6A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«</w:t>
                  </w:r>
                  <w:r w:rsidRPr="00A84C6A">
                    <w:t>О контрактной системе в сфере закупок товаров, работ, услуг для обеспечения государственных и муниципальных нужд</w:t>
                  </w:r>
                  <w:r>
                    <w:t>» (с изменениями).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11</w:t>
                  </w:r>
                  <w:r w:rsidR="00D155E8" w:rsidRPr="002346A4"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Оплата труда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Оплата рабочего времени </w:t>
                  </w:r>
                  <w:r w:rsidR="00C04261">
                    <w:br/>
                  </w:r>
                  <w:r w:rsidRPr="002346A4">
                    <w:t>не в полном объеме. Оплата рабочего времени в полном объеме в случае, когда сотрудник фактически отсутствовал на рабочем месте</w:t>
                  </w:r>
                </w:p>
              </w:tc>
              <w:tc>
                <w:tcPr>
                  <w:tcW w:w="2268" w:type="dxa"/>
                  <w:vAlign w:val="center"/>
                </w:tcPr>
                <w:p w:rsidR="002635BC" w:rsidRPr="002346A4" w:rsidRDefault="002635BC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7060F8">
                    <w:t>аведующий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комиссии  по установлению стимулирующих выплат работникам образовательной организации.</w:t>
                  </w:r>
                </w:p>
                <w:p w:rsidR="00D155E8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Использование средств на оплату труда в строгом соответствии.</w:t>
                  </w:r>
                </w:p>
              </w:tc>
            </w:tr>
            <w:tr w:rsidR="00212399" w:rsidRPr="002346A4" w:rsidTr="00CA3075">
              <w:tc>
                <w:tcPr>
                  <w:tcW w:w="518" w:type="dxa"/>
                  <w:vAlign w:val="center"/>
                </w:tcPr>
                <w:p w:rsidR="00691560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12</w:t>
                  </w:r>
                  <w:r w:rsidR="00D155E8" w:rsidRPr="002346A4"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Проведение аттестации педагогических работников</w:t>
                  </w:r>
                </w:p>
              </w:tc>
              <w:tc>
                <w:tcPr>
                  <w:tcW w:w="4111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Необъективная оценка деятельности педагогических работников, завышение результативности труда. Предоставление недостоверной информации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A84C6A" w:rsidRDefault="00E90CFE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Аттестационная комиссия</w:t>
                  </w:r>
                  <w:r w:rsidR="00C04261">
                    <w:t xml:space="preserve">, </w:t>
                  </w:r>
                </w:p>
                <w:p w:rsidR="00A84C6A" w:rsidRDefault="00A84C6A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 xml:space="preserve">заместитель заведующего </w:t>
                  </w:r>
                  <w:r>
                    <w:br/>
                    <w:t>по ВМР,</w:t>
                  </w:r>
                </w:p>
                <w:p w:rsidR="00691560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ответств</w:t>
                  </w:r>
                  <w:bookmarkStart w:id="0" w:name="_GoBack"/>
                  <w:bookmarkEnd w:id="0"/>
                  <w:r>
                    <w:t>енные лица</w:t>
                  </w:r>
                </w:p>
              </w:tc>
              <w:tc>
                <w:tcPr>
                  <w:tcW w:w="1098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  <w:vAlign w:val="center"/>
                </w:tcPr>
                <w:p w:rsidR="00691560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Комиссионное принятие решения. Разъяснение ответственным лицам </w:t>
                  </w:r>
                  <w:r w:rsidR="00C04261">
                    <w:br/>
                  </w:r>
                  <w:r w:rsidRPr="002346A4">
                    <w:t xml:space="preserve">о мерах ответственности </w:t>
                  </w:r>
                  <w:r w:rsidR="00C04261">
                    <w:br/>
                  </w:r>
                  <w:r w:rsidRPr="002346A4">
                    <w:t>за совершение коррупционных правонарушений.</w:t>
                  </w:r>
                </w:p>
              </w:tc>
            </w:tr>
            <w:tr w:rsidR="00D155E8" w:rsidRPr="002346A4" w:rsidTr="00CA3075"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C04261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13</w:t>
                  </w:r>
                  <w:r w:rsidR="00D155E8" w:rsidRPr="002346A4">
                    <w:t>.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Прием на обучение </w:t>
                  </w:r>
                  <w:r w:rsidR="00C04261">
                    <w:br/>
                  </w:r>
                  <w:r w:rsidRPr="002346A4">
                    <w:t>в образовательную организацию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Предоставление не предусмотренных законом преимуществ</w:t>
                  </w:r>
                  <w:r w:rsidR="002635BC" w:rsidRPr="002346A4">
                    <w:t xml:space="preserve"> </w:t>
                  </w:r>
                  <w:r w:rsidRPr="002346A4">
                    <w:t>(проте</w:t>
                  </w:r>
                  <w:r w:rsidR="002D3F67" w:rsidRPr="002346A4">
                    <w:t>к</w:t>
                  </w:r>
                  <w:r w:rsidRPr="002346A4">
                    <w:t>ционизм, семейственность) для поступления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A84C6A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</w:t>
                  </w:r>
                  <w:r w:rsidR="00D155E8" w:rsidRPr="002346A4">
                    <w:t>аведующ</w:t>
                  </w:r>
                  <w:r w:rsidR="007060F8">
                    <w:t>ий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D155E8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center"/>
                </w:tcPr>
                <w:p w:rsidR="00D155E8" w:rsidRPr="002346A4" w:rsidRDefault="002D3F67" w:rsidP="000D3CA4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Обеспечение открытой информации о наполняемости групп. Соблюдение утвержденного порядка приема в</w:t>
                  </w:r>
                  <w:r w:rsidR="00E90CFE">
                    <w:t xml:space="preserve"> образовательную организацию</w:t>
                  </w:r>
                  <w:r w:rsidRPr="002346A4">
                    <w:t>.</w:t>
                  </w:r>
                </w:p>
              </w:tc>
            </w:tr>
          </w:tbl>
          <w:p w:rsidR="00691560" w:rsidRPr="002346A4" w:rsidRDefault="00691560" w:rsidP="00691560">
            <w:pPr>
              <w:pStyle w:val="Default"/>
              <w:jc w:val="center"/>
            </w:pPr>
          </w:p>
        </w:tc>
      </w:tr>
      <w:tr w:rsidR="002346A4" w:rsidRPr="002346A4" w:rsidTr="00691560">
        <w:trPr>
          <w:trHeight w:val="932"/>
        </w:trPr>
        <w:tc>
          <w:tcPr>
            <w:tcW w:w="14850" w:type="dxa"/>
          </w:tcPr>
          <w:p w:rsidR="002346A4" w:rsidRPr="002346A4" w:rsidRDefault="002346A4" w:rsidP="00691560">
            <w:pPr>
              <w:pStyle w:val="Default"/>
              <w:jc w:val="right"/>
            </w:pPr>
          </w:p>
        </w:tc>
      </w:tr>
    </w:tbl>
    <w:p w:rsidR="008C1479" w:rsidRPr="009A603B" w:rsidRDefault="008C1479" w:rsidP="00A84C6A">
      <w:pPr>
        <w:pStyle w:val="Default"/>
        <w:ind w:left="720"/>
        <w:rPr>
          <w:sz w:val="28"/>
          <w:szCs w:val="28"/>
        </w:rPr>
      </w:pPr>
    </w:p>
    <w:sectPr w:rsidR="008C1479" w:rsidRPr="009A603B" w:rsidSect="008C1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88" w:rsidRDefault="00765988" w:rsidP="004B06DC">
      <w:pPr>
        <w:spacing w:after="0" w:line="240" w:lineRule="auto"/>
      </w:pPr>
      <w:r>
        <w:separator/>
      </w:r>
    </w:p>
  </w:endnote>
  <w:endnote w:type="continuationSeparator" w:id="0">
    <w:p w:rsidR="00765988" w:rsidRDefault="00765988" w:rsidP="004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88" w:rsidRDefault="00765988" w:rsidP="004B06DC">
      <w:pPr>
        <w:spacing w:after="0" w:line="240" w:lineRule="auto"/>
      </w:pPr>
      <w:r>
        <w:separator/>
      </w:r>
    </w:p>
  </w:footnote>
  <w:footnote w:type="continuationSeparator" w:id="0">
    <w:p w:rsidR="00765988" w:rsidRDefault="00765988" w:rsidP="004B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C" w:rsidRDefault="004B06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5E45"/>
    <w:multiLevelType w:val="hybridMultilevel"/>
    <w:tmpl w:val="78F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79"/>
    <w:rsid w:val="000D3CA4"/>
    <w:rsid w:val="00212399"/>
    <w:rsid w:val="002346A4"/>
    <w:rsid w:val="002635BC"/>
    <w:rsid w:val="002D3F67"/>
    <w:rsid w:val="003D12AC"/>
    <w:rsid w:val="00456E48"/>
    <w:rsid w:val="004B06DC"/>
    <w:rsid w:val="005577A5"/>
    <w:rsid w:val="006138DE"/>
    <w:rsid w:val="00691560"/>
    <w:rsid w:val="006963A0"/>
    <w:rsid w:val="007060F8"/>
    <w:rsid w:val="00765988"/>
    <w:rsid w:val="00882E4D"/>
    <w:rsid w:val="008C1479"/>
    <w:rsid w:val="009A603B"/>
    <w:rsid w:val="009B31D5"/>
    <w:rsid w:val="00A84C6A"/>
    <w:rsid w:val="00AA4E8D"/>
    <w:rsid w:val="00AD3856"/>
    <w:rsid w:val="00B84A75"/>
    <w:rsid w:val="00C04261"/>
    <w:rsid w:val="00C56702"/>
    <w:rsid w:val="00C71CE1"/>
    <w:rsid w:val="00CA3075"/>
    <w:rsid w:val="00CE6906"/>
    <w:rsid w:val="00D03ABE"/>
    <w:rsid w:val="00D155E8"/>
    <w:rsid w:val="00D52DEA"/>
    <w:rsid w:val="00D62D9D"/>
    <w:rsid w:val="00E700EA"/>
    <w:rsid w:val="00E90CFE"/>
    <w:rsid w:val="00EF7ED9"/>
    <w:rsid w:val="00F63826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AD65-54DE-4F3B-B91A-E8BD56D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6DC"/>
  </w:style>
  <w:style w:type="paragraph" w:styleId="a7">
    <w:name w:val="footer"/>
    <w:basedOn w:val="a"/>
    <w:link w:val="a8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6DC"/>
  </w:style>
  <w:style w:type="paragraph" w:styleId="a9">
    <w:name w:val="Balloon Text"/>
    <w:basedOn w:val="a"/>
    <w:link w:val="aa"/>
    <w:uiPriority w:val="99"/>
    <w:semiHidden/>
    <w:unhideWhenUsed/>
    <w:rsid w:val="009A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Admin</cp:lastModifiedBy>
  <cp:revision>4</cp:revision>
  <cp:lastPrinted>2020-12-24T07:01:00Z</cp:lastPrinted>
  <dcterms:created xsi:type="dcterms:W3CDTF">2021-12-16T14:08:00Z</dcterms:created>
  <dcterms:modified xsi:type="dcterms:W3CDTF">2021-12-16T14:29:00Z</dcterms:modified>
</cp:coreProperties>
</file>